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C26BE5" w14:textId="77777777" w:rsidR="00F15C61" w:rsidRPr="00F15C61" w:rsidRDefault="00F15C61" w:rsidP="00BD6F9E">
      <w:pPr>
        <w:spacing w:after="60"/>
        <w:ind w:firstLine="0"/>
        <w:jc w:val="center"/>
        <w:rPr>
          <w:rFonts w:eastAsia="Calibri" w:cs="Times New Roman"/>
          <w:b/>
          <w:sz w:val="32"/>
          <w:szCs w:val="30"/>
        </w:rPr>
      </w:pPr>
      <w:r w:rsidRPr="00F15C61">
        <w:rPr>
          <w:rFonts w:eastAsia="Calibri" w:cs="Times New Roman"/>
          <w:b/>
          <w:sz w:val="32"/>
          <w:szCs w:val="30"/>
        </w:rPr>
        <w:t>KAUNO TECHNOLOGIJOS UNIVERSITETAS</w:t>
      </w:r>
    </w:p>
    <w:p w14:paraId="41B2096E" w14:textId="77777777" w:rsidR="00F15C61" w:rsidRPr="00F15C61" w:rsidRDefault="00F15C61" w:rsidP="00BD6F9E">
      <w:pPr>
        <w:spacing w:after="60"/>
        <w:ind w:firstLine="0"/>
        <w:jc w:val="center"/>
        <w:rPr>
          <w:rFonts w:eastAsia="Calibri" w:cs="Times New Roman"/>
          <w:b/>
          <w:sz w:val="28"/>
          <w:szCs w:val="26"/>
        </w:rPr>
      </w:pPr>
      <w:r w:rsidRPr="00F15C61">
        <w:rPr>
          <w:rFonts w:eastAsia="Calibri" w:cs="Times New Roman"/>
          <w:b/>
          <w:sz w:val="28"/>
          <w:szCs w:val="26"/>
        </w:rPr>
        <w:t>INFORMATIKOS FAKULTETAS</w:t>
      </w:r>
    </w:p>
    <w:p w14:paraId="6620A79C" w14:textId="1AAC7200" w:rsidR="00F15C61" w:rsidRPr="002552E5" w:rsidRDefault="00C508D0" w:rsidP="002552E5">
      <w:pPr>
        <w:numPr>
          <w:ilvl w:val="0"/>
          <w:numId w:val="19"/>
        </w:numPr>
        <w:spacing w:before="4400" w:after="200"/>
        <w:jc w:val="center"/>
        <w:rPr>
          <w:rFonts w:eastAsia="Calibri" w:cs="Times New Roman"/>
          <w:b/>
          <w:bCs/>
          <w:sz w:val="32"/>
          <w:szCs w:val="32"/>
          <w:lang w:val="en-US"/>
        </w:rPr>
      </w:pPr>
      <w:r>
        <w:rPr>
          <w:rFonts w:eastAsia="Calibri" w:cs="Times New Roman"/>
          <w:b/>
          <w:sz w:val="32"/>
          <w:szCs w:val="32"/>
        </w:rPr>
        <w:t xml:space="preserve">Modulio </w:t>
      </w:r>
      <w:r w:rsidR="002552E5" w:rsidRPr="002552E5">
        <w:rPr>
          <w:rFonts w:eastAsia="Calibri" w:cs="Times New Roman"/>
          <w:b/>
          <w:bCs/>
          <w:sz w:val="32"/>
          <w:szCs w:val="32"/>
          <w:lang w:val="en-US"/>
        </w:rPr>
        <w:t>T120M151</w:t>
      </w:r>
      <w:r w:rsidR="002552E5">
        <w:rPr>
          <w:rFonts w:eastAsia="Calibri" w:cs="Times New Roman"/>
          <w:b/>
          <w:bCs/>
          <w:sz w:val="32"/>
          <w:szCs w:val="32"/>
          <w:lang w:val="en-US"/>
        </w:rPr>
        <w:t xml:space="preserve"> </w:t>
      </w:r>
      <w:r w:rsidR="000D2FC9" w:rsidRPr="002552E5">
        <w:rPr>
          <w:rFonts w:eastAsia="Calibri" w:cs="Times New Roman"/>
          <w:b/>
          <w:sz w:val="32"/>
          <w:szCs w:val="32"/>
        </w:rPr>
        <w:t>„</w:t>
      </w:r>
      <w:proofErr w:type="spellStart"/>
      <w:r w:rsidR="002552E5" w:rsidRPr="002552E5">
        <w:rPr>
          <w:rFonts w:eastAsia="Calibri" w:cs="Times New Roman"/>
          <w:b/>
          <w:bCs/>
          <w:sz w:val="32"/>
          <w:szCs w:val="32"/>
          <w:lang w:val="en-US"/>
        </w:rPr>
        <w:t>Informacinių</w:t>
      </w:r>
      <w:proofErr w:type="spellEnd"/>
      <w:r w:rsidR="002552E5" w:rsidRPr="002552E5">
        <w:rPr>
          <w:rFonts w:eastAsia="Calibri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="002552E5" w:rsidRPr="002552E5">
        <w:rPr>
          <w:rFonts w:eastAsia="Calibri" w:cs="Times New Roman"/>
          <w:b/>
          <w:bCs/>
          <w:sz w:val="32"/>
          <w:szCs w:val="32"/>
          <w:lang w:val="en-US"/>
        </w:rPr>
        <w:t>technologijų</w:t>
      </w:r>
      <w:proofErr w:type="spellEnd"/>
      <w:r w:rsidR="002552E5" w:rsidRPr="002552E5">
        <w:rPr>
          <w:rFonts w:eastAsia="Calibri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="002552E5" w:rsidRPr="002552E5">
        <w:rPr>
          <w:rFonts w:eastAsia="Calibri" w:cs="Times New Roman"/>
          <w:b/>
          <w:bCs/>
          <w:sz w:val="32"/>
          <w:szCs w:val="32"/>
          <w:lang w:val="en-US"/>
        </w:rPr>
        <w:t>saugos</w:t>
      </w:r>
      <w:proofErr w:type="spellEnd"/>
      <w:r w:rsidR="002552E5" w:rsidRPr="002552E5">
        <w:rPr>
          <w:rFonts w:eastAsia="Calibri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="002552E5" w:rsidRPr="002552E5">
        <w:rPr>
          <w:rFonts w:eastAsia="Calibri" w:cs="Times New Roman"/>
          <w:b/>
          <w:bCs/>
          <w:sz w:val="32"/>
          <w:szCs w:val="32"/>
          <w:lang w:val="en-US"/>
        </w:rPr>
        <w:t>metodai</w:t>
      </w:r>
      <w:proofErr w:type="spellEnd"/>
      <w:r w:rsidR="000D2FC9" w:rsidRPr="002552E5">
        <w:rPr>
          <w:rFonts w:eastAsia="Calibri" w:cs="Times New Roman"/>
          <w:b/>
          <w:sz w:val="32"/>
          <w:szCs w:val="32"/>
        </w:rPr>
        <w:t>“</w:t>
      </w:r>
    </w:p>
    <w:p w14:paraId="0DCB0608" w14:textId="02328DB0" w:rsidR="00F15C61" w:rsidRPr="00F15C61" w:rsidRDefault="00414BF2" w:rsidP="00F15C61">
      <w:pPr>
        <w:spacing w:line="276" w:lineRule="auto"/>
        <w:ind w:firstLine="0"/>
        <w:jc w:val="center"/>
        <w:rPr>
          <w:rFonts w:eastAsia="Calibri" w:cs="Times New Roman"/>
          <w:b/>
          <w:szCs w:val="28"/>
        </w:rPr>
      </w:pPr>
      <w:r w:rsidRPr="00414BF2">
        <w:rPr>
          <w:rFonts w:eastAsia="Calibri" w:cs="Times New Roman"/>
          <w:sz w:val="28"/>
          <w:szCs w:val="28"/>
        </w:rPr>
        <w:t>Inžinerinio projekto aprašas</w:t>
      </w:r>
      <w:r w:rsidRPr="00414BF2">
        <w:rPr>
          <w:rFonts w:eastAsia="Calibri" w:cs="Times New Roman"/>
          <w:sz w:val="28"/>
          <w:szCs w:val="28"/>
        </w:rPr>
        <w:t xml:space="preserve"> </w:t>
      </w:r>
      <w:r w:rsidR="000D2FC9" w:rsidRPr="000D2FC9">
        <w:rPr>
          <w:rFonts w:eastAsia="Calibri" w:cs="Times New Roman"/>
          <w:sz w:val="28"/>
          <w:szCs w:val="28"/>
        </w:rPr>
        <w:t>(ataskaita)</w:t>
      </w:r>
    </w:p>
    <w:p w14:paraId="40B32C22" w14:textId="04E1C40F" w:rsidR="00F15C61" w:rsidRPr="00F15C61" w:rsidRDefault="00414BF2" w:rsidP="00F15C61">
      <w:pPr>
        <w:spacing w:after="600" w:line="276" w:lineRule="auto"/>
        <w:ind w:firstLine="0"/>
        <w:jc w:val="center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Autobuso konduktorius</w:t>
      </w:r>
    </w:p>
    <w:tbl>
      <w:tblPr>
        <w:tblStyle w:val="TableGrid4"/>
        <w:tblW w:w="0" w:type="auto"/>
        <w:tblInd w:w="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3"/>
        <w:gridCol w:w="4395"/>
      </w:tblGrid>
      <w:tr w:rsidR="00F15C61" w:rsidRPr="00F15C61" w14:paraId="157B96C8" w14:textId="77777777" w:rsidTr="00E03CC4">
        <w:trPr>
          <w:trHeight w:val="1042"/>
        </w:trPr>
        <w:tc>
          <w:tcPr>
            <w:tcW w:w="4923" w:type="dxa"/>
            <w:vMerge w:val="restart"/>
          </w:tcPr>
          <w:p w14:paraId="34B0FC47" w14:textId="77777777" w:rsidR="00F15C61" w:rsidRPr="00F15C61" w:rsidRDefault="00F15C61" w:rsidP="00F15C61">
            <w:pPr>
              <w:spacing w:line="276" w:lineRule="auto"/>
              <w:ind w:right="-251" w:firstLine="0"/>
              <w:jc w:val="left"/>
              <w:rPr>
                <w:rFonts w:eastAsia="Calibri" w:cs="Times New Roman"/>
                <w:b/>
              </w:rPr>
            </w:pPr>
          </w:p>
        </w:tc>
        <w:tc>
          <w:tcPr>
            <w:tcW w:w="4395" w:type="dxa"/>
            <w:vAlign w:val="center"/>
          </w:tcPr>
          <w:p w14:paraId="04CB072A" w14:textId="0DEFF3DE" w:rsidR="00F15C61" w:rsidRPr="00F15C61" w:rsidRDefault="000D2FC9" w:rsidP="00F15C61">
            <w:pPr>
              <w:tabs>
                <w:tab w:val="left" w:pos="5280"/>
              </w:tabs>
              <w:ind w:right="-392" w:firstLine="0"/>
              <w:jc w:val="left"/>
              <w:rPr>
                <w:rFonts w:eastAsia="Calibri" w:cs="Times New Roman"/>
                <w:b/>
              </w:rPr>
            </w:pPr>
            <w:r>
              <w:rPr>
                <w:rFonts w:eastAsia="Calibri" w:cs="Times New Roman"/>
                <w:b/>
              </w:rPr>
              <w:t>Dėstytoja</w:t>
            </w:r>
            <w:r w:rsidR="00B87779">
              <w:rPr>
                <w:rFonts w:eastAsia="Calibri" w:cs="Times New Roman"/>
                <w:b/>
              </w:rPr>
              <w:t>s</w:t>
            </w:r>
            <w:r w:rsidR="00F15C61" w:rsidRPr="00F15C61">
              <w:rPr>
                <w:rFonts w:eastAsia="Calibri" w:cs="Times New Roman"/>
                <w:b/>
              </w:rPr>
              <w:t xml:space="preserve"> </w:t>
            </w:r>
          </w:p>
          <w:p w14:paraId="1684B2BD" w14:textId="03878C36" w:rsidR="002552E5" w:rsidRPr="002552E5" w:rsidRDefault="002552E5" w:rsidP="002552E5">
            <w:pPr>
              <w:tabs>
                <w:tab w:val="left" w:pos="5280"/>
              </w:tabs>
              <w:ind w:right="-392" w:firstLine="0"/>
              <w:jc w:val="left"/>
              <w:rPr>
                <w:rFonts w:eastAsia="Calibri" w:cs="Times New Roman"/>
                <w:lang w:val="en-US"/>
              </w:rPr>
            </w:pPr>
            <w:proofErr w:type="spellStart"/>
            <w:r w:rsidRPr="002552E5">
              <w:rPr>
                <w:rFonts w:eastAsia="Calibri" w:cs="Times New Roman"/>
                <w:lang w:val="en-US"/>
              </w:rPr>
              <w:t>lekt</w:t>
            </w:r>
            <w:proofErr w:type="spellEnd"/>
            <w:r w:rsidRPr="002552E5">
              <w:rPr>
                <w:rFonts w:eastAsia="Calibri" w:cs="Times New Roman"/>
                <w:lang w:val="en-US"/>
              </w:rPr>
              <w:t>. Ignas</w:t>
            </w:r>
            <w:r>
              <w:rPr>
                <w:rFonts w:eastAsia="Calibri" w:cs="Times New Roman"/>
                <w:lang w:val="en-US"/>
              </w:rPr>
              <w:t xml:space="preserve"> </w:t>
            </w:r>
            <w:proofErr w:type="spellStart"/>
            <w:r>
              <w:rPr>
                <w:rFonts w:eastAsia="Calibri" w:cs="Times New Roman"/>
                <w:lang w:val="en-US"/>
              </w:rPr>
              <w:t>Plauska</w:t>
            </w:r>
            <w:proofErr w:type="spellEnd"/>
          </w:p>
          <w:p w14:paraId="295AA513" w14:textId="77777777" w:rsidR="00F15C61" w:rsidRPr="00F15C61" w:rsidRDefault="00F15C61" w:rsidP="00F15C61">
            <w:pPr>
              <w:tabs>
                <w:tab w:val="left" w:pos="5280"/>
              </w:tabs>
              <w:ind w:right="-392" w:firstLine="0"/>
              <w:jc w:val="left"/>
              <w:rPr>
                <w:rFonts w:eastAsia="Calibri" w:cs="Times New Roman"/>
                <w:b/>
                <w:color w:val="A6A6A6"/>
              </w:rPr>
            </w:pPr>
          </w:p>
        </w:tc>
      </w:tr>
      <w:tr w:rsidR="00F15C61" w:rsidRPr="00F15C61" w14:paraId="7C8BAB3B" w14:textId="77777777" w:rsidTr="00E03CC4">
        <w:trPr>
          <w:trHeight w:val="1845"/>
        </w:trPr>
        <w:tc>
          <w:tcPr>
            <w:tcW w:w="4923" w:type="dxa"/>
            <w:vMerge/>
          </w:tcPr>
          <w:p w14:paraId="41543812" w14:textId="77777777" w:rsidR="00F15C61" w:rsidRPr="00F15C61" w:rsidRDefault="00F15C61" w:rsidP="00F15C61">
            <w:pPr>
              <w:spacing w:line="276" w:lineRule="auto"/>
              <w:ind w:left="72" w:right="-251" w:firstLine="0"/>
              <w:jc w:val="left"/>
              <w:rPr>
                <w:rFonts w:eastAsia="Calibri" w:cs="Times New Roman"/>
                <w:b/>
                <w:color w:val="A6A6A6"/>
                <w:sz w:val="16"/>
                <w:szCs w:val="16"/>
              </w:rPr>
            </w:pPr>
          </w:p>
        </w:tc>
        <w:tc>
          <w:tcPr>
            <w:tcW w:w="4395" w:type="dxa"/>
          </w:tcPr>
          <w:p w14:paraId="56F7D3F8" w14:textId="77777777" w:rsidR="00F15C61" w:rsidRPr="00F15C61" w:rsidRDefault="00F15C61" w:rsidP="00F15C61">
            <w:pPr>
              <w:ind w:right="-392" w:firstLine="0"/>
              <w:jc w:val="left"/>
              <w:rPr>
                <w:rFonts w:eastAsia="Calibri" w:cs="Times New Roman"/>
              </w:rPr>
            </w:pPr>
          </w:p>
        </w:tc>
      </w:tr>
      <w:tr w:rsidR="00F15C61" w:rsidRPr="00F15C61" w14:paraId="41D4644C" w14:textId="77777777" w:rsidTr="00E03CC4">
        <w:trPr>
          <w:trHeight w:val="843"/>
        </w:trPr>
        <w:tc>
          <w:tcPr>
            <w:tcW w:w="4923" w:type="dxa"/>
            <w:vMerge/>
          </w:tcPr>
          <w:p w14:paraId="1534E3FB" w14:textId="77777777" w:rsidR="00F15C61" w:rsidRPr="00F15C61" w:rsidRDefault="00F15C61" w:rsidP="00F15C61">
            <w:pPr>
              <w:spacing w:line="276" w:lineRule="auto"/>
              <w:ind w:left="72" w:right="-251" w:firstLine="0"/>
              <w:jc w:val="left"/>
              <w:rPr>
                <w:rFonts w:eastAsia="Calibri" w:cs="Times New Roman"/>
                <w:b/>
              </w:rPr>
            </w:pPr>
          </w:p>
        </w:tc>
        <w:tc>
          <w:tcPr>
            <w:tcW w:w="4395" w:type="dxa"/>
          </w:tcPr>
          <w:p w14:paraId="291ADD3E" w14:textId="77777777" w:rsidR="00F15C61" w:rsidRPr="00F15C61" w:rsidRDefault="000D2FC9" w:rsidP="00F15C61">
            <w:pPr>
              <w:tabs>
                <w:tab w:val="left" w:pos="5280"/>
              </w:tabs>
              <w:spacing w:line="276" w:lineRule="auto"/>
              <w:ind w:firstLine="0"/>
              <w:jc w:val="left"/>
              <w:rPr>
                <w:rFonts w:eastAsia="Calibri" w:cs="Times New Roman"/>
                <w:b/>
              </w:rPr>
            </w:pPr>
            <w:r>
              <w:rPr>
                <w:rFonts w:eastAsia="Calibri" w:cs="Times New Roman"/>
                <w:b/>
              </w:rPr>
              <w:t xml:space="preserve">Studentas </w:t>
            </w:r>
          </w:p>
          <w:p w14:paraId="06A64AD3" w14:textId="41777D53" w:rsidR="00F15C61" w:rsidRPr="00F15C61" w:rsidRDefault="002552E5" w:rsidP="00F15C61">
            <w:pPr>
              <w:tabs>
                <w:tab w:val="left" w:pos="5280"/>
              </w:tabs>
              <w:spacing w:line="276" w:lineRule="auto"/>
              <w:ind w:firstLine="0"/>
              <w:jc w:val="left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Lukas Navašinskas</w:t>
            </w:r>
          </w:p>
          <w:p w14:paraId="34913614" w14:textId="77777777" w:rsidR="00F15C61" w:rsidRPr="00F15C61" w:rsidRDefault="00F15C61" w:rsidP="00F15C61">
            <w:pPr>
              <w:tabs>
                <w:tab w:val="left" w:pos="5280"/>
              </w:tabs>
              <w:spacing w:line="276" w:lineRule="auto"/>
              <w:ind w:firstLine="0"/>
              <w:jc w:val="left"/>
              <w:rPr>
                <w:rFonts w:eastAsia="Calibri" w:cs="Times New Roman"/>
                <w:color w:val="A6A6A6"/>
              </w:rPr>
            </w:pPr>
          </w:p>
        </w:tc>
      </w:tr>
    </w:tbl>
    <w:p w14:paraId="0C1898F2" w14:textId="1037EFD5" w:rsidR="00F15C61" w:rsidRPr="00832EF0" w:rsidRDefault="00F15C61" w:rsidP="00F15C61">
      <w:pPr>
        <w:spacing w:before="3000"/>
        <w:ind w:firstLine="0"/>
        <w:jc w:val="center"/>
        <w:rPr>
          <w:rFonts w:eastAsia="Calibri" w:cs="Times New Roman"/>
          <w:b/>
          <w:szCs w:val="26"/>
          <w:lang w:val="en-US"/>
        </w:rPr>
      </w:pPr>
      <w:r w:rsidRPr="00F15C61">
        <w:rPr>
          <w:rFonts w:eastAsia="Calibri" w:cs="Times New Roman"/>
          <w:b/>
          <w:szCs w:val="26"/>
        </w:rPr>
        <w:t>KAUNAS, 20</w:t>
      </w:r>
      <w:r w:rsidR="00746A45">
        <w:rPr>
          <w:rFonts w:eastAsia="Calibri" w:cs="Times New Roman"/>
          <w:b/>
          <w:szCs w:val="26"/>
        </w:rPr>
        <w:t>2</w:t>
      </w:r>
      <w:r w:rsidR="00B87779">
        <w:rPr>
          <w:rFonts w:eastAsia="Calibri" w:cs="Times New Roman"/>
          <w:b/>
          <w:szCs w:val="26"/>
          <w:lang w:val="en-US"/>
        </w:rPr>
        <w:t>4</w:t>
      </w:r>
    </w:p>
    <w:p w14:paraId="26B02D85" w14:textId="77777777" w:rsidR="003E241C" w:rsidRDefault="003E241C" w:rsidP="003E241C">
      <w:pPr>
        <w:spacing w:before="3000"/>
        <w:ind w:firstLine="0"/>
        <w:jc w:val="center"/>
        <w:rPr>
          <w:rFonts w:eastAsia="Calibri" w:cs="Times New Roman"/>
          <w:b/>
          <w:szCs w:val="26"/>
        </w:rPr>
        <w:sectPr w:rsidR="003E241C" w:rsidSect="00E45FFA">
          <w:headerReference w:type="default" r:id="rId8"/>
          <w:footerReference w:type="even" r:id="rId9"/>
          <w:footerReference w:type="default" r:id="rId10"/>
          <w:pgSz w:w="11906" w:h="16838" w:code="9"/>
          <w:pgMar w:top="1021" w:right="1021" w:bottom="1021" w:left="1134" w:header="567" w:footer="567" w:gutter="0"/>
          <w:cols w:space="1296"/>
          <w:docGrid w:linePitch="360"/>
        </w:sectPr>
      </w:pPr>
    </w:p>
    <w:sdt>
      <w:sdtPr>
        <w:rPr>
          <w:rFonts w:eastAsiaTheme="minorHAnsi" w:cstheme="minorBidi"/>
          <w:b w:val="0"/>
          <w:bCs w:val="0"/>
          <w:caps w:val="0"/>
          <w:szCs w:val="22"/>
          <w:lang w:eastAsia="en-US"/>
        </w:rPr>
        <w:id w:val="2146612952"/>
        <w:docPartObj>
          <w:docPartGallery w:val="Table of Contents"/>
          <w:docPartUnique/>
        </w:docPartObj>
      </w:sdtPr>
      <w:sdtContent>
        <w:p w14:paraId="4FCF043C" w14:textId="77777777" w:rsidR="00726E44" w:rsidRPr="00067615" w:rsidRDefault="00726E44" w:rsidP="00726E44">
          <w:pPr>
            <w:pStyle w:val="TOCHeading"/>
          </w:pPr>
          <w:r w:rsidRPr="00067615">
            <w:t>Turinys</w:t>
          </w:r>
        </w:p>
        <w:p w14:paraId="053B370D" w14:textId="34F999FF" w:rsidR="00B45D8D" w:rsidRDefault="00726E44">
          <w:pPr>
            <w:pStyle w:val="TOC1"/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r w:rsidRPr="00067615">
            <w:fldChar w:fldCharType="begin"/>
          </w:r>
          <w:r w:rsidRPr="00067615">
            <w:instrText xml:space="preserve"> TOC \o "1-3" \h \z \u </w:instrText>
          </w:r>
          <w:r w:rsidRPr="00067615">
            <w:fldChar w:fldCharType="separate"/>
          </w:r>
          <w:hyperlink w:anchor="_Toc184678243" w:history="1">
            <w:r w:rsidR="00B45D8D" w:rsidRPr="00937BB5">
              <w:rPr>
                <w:rStyle w:val="Hyperlink"/>
                <w:noProof/>
              </w:rPr>
              <w:t>1.</w:t>
            </w:r>
            <w:r w:rsidR="00B45D8D" w:rsidRPr="00937BB5">
              <w:rPr>
                <w:rStyle w:val="Hyperlink"/>
                <w:noProof/>
                <w:lang w:val="en-US"/>
              </w:rPr>
              <w:t xml:space="preserve"> Laboratorinio darbo tikslas ir uždaviniai</w:t>
            </w:r>
            <w:r w:rsidR="00B45D8D">
              <w:rPr>
                <w:noProof/>
                <w:webHidden/>
              </w:rPr>
              <w:tab/>
            </w:r>
            <w:r w:rsidR="00B45D8D">
              <w:rPr>
                <w:noProof/>
                <w:webHidden/>
              </w:rPr>
              <w:fldChar w:fldCharType="begin"/>
            </w:r>
            <w:r w:rsidR="00B45D8D">
              <w:rPr>
                <w:noProof/>
                <w:webHidden/>
              </w:rPr>
              <w:instrText xml:space="preserve"> PAGEREF _Toc184678243 \h </w:instrText>
            </w:r>
            <w:r w:rsidR="00B45D8D">
              <w:rPr>
                <w:noProof/>
                <w:webHidden/>
              </w:rPr>
            </w:r>
            <w:r w:rsidR="00B45D8D">
              <w:rPr>
                <w:noProof/>
                <w:webHidden/>
              </w:rPr>
              <w:fldChar w:fldCharType="separate"/>
            </w:r>
            <w:r w:rsidR="00FF5A15">
              <w:rPr>
                <w:noProof/>
                <w:webHidden/>
              </w:rPr>
              <w:t>3</w:t>
            </w:r>
            <w:r w:rsidR="00B45D8D">
              <w:rPr>
                <w:noProof/>
                <w:webHidden/>
              </w:rPr>
              <w:fldChar w:fldCharType="end"/>
            </w:r>
          </w:hyperlink>
        </w:p>
        <w:p w14:paraId="4BBB9B6E" w14:textId="145A48F3" w:rsidR="00B45D8D" w:rsidRDefault="00B45D8D">
          <w:pPr>
            <w:pStyle w:val="TOC1"/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84678244" w:history="1">
            <w:r w:rsidRPr="00937BB5">
              <w:rPr>
                <w:rStyle w:val="Hyperlink"/>
                <w:noProof/>
              </w:rPr>
              <w:t>2. NAUDOJAMOS PRIEMONĖS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5A1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69D27" w14:textId="241423DA" w:rsidR="00B45D8D" w:rsidRDefault="00B45D8D">
          <w:pPr>
            <w:pStyle w:val="TOC1"/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84678245" w:history="1">
            <w:r w:rsidRPr="00937BB5">
              <w:rPr>
                <w:rStyle w:val="Hyperlink"/>
                <w:noProof/>
              </w:rPr>
              <w:t>3.</w:t>
            </w:r>
            <w:r w:rsidRPr="00937BB5">
              <w:rPr>
                <w:rStyle w:val="Hyperlink"/>
                <w:noProof/>
                <w:lang w:val="en-US"/>
              </w:rPr>
              <w:t xml:space="preserve"> Realizacijos aprašymas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5A1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7EB55" w14:textId="071963B1" w:rsidR="00B45D8D" w:rsidRDefault="00B45D8D">
          <w:pPr>
            <w:pStyle w:val="TOC1"/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84678246" w:history="1">
            <w:r w:rsidRPr="00937BB5">
              <w:rPr>
                <w:rStyle w:val="Hyperlink"/>
                <w:noProof/>
              </w:rPr>
              <w:t>4. Rezultatų apibendrinimas ir išvados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5A1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C19FC" w14:textId="79CC099E" w:rsidR="00B45D8D" w:rsidRDefault="00B45D8D">
          <w:pPr>
            <w:pStyle w:val="TOC1"/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84678247" w:history="1">
            <w:r w:rsidRPr="00937BB5">
              <w:rPr>
                <w:rStyle w:val="Hyperlink"/>
                <w:noProof/>
              </w:rPr>
              <w:t>5. Literatūros šaltiniai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5A1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DB9D2" w14:textId="7BDDA6FE" w:rsidR="00726E44" w:rsidRPr="00067615" w:rsidRDefault="00726E44">
          <w:r w:rsidRPr="00067615">
            <w:rPr>
              <w:b/>
              <w:bCs/>
            </w:rPr>
            <w:fldChar w:fldCharType="end"/>
          </w:r>
        </w:p>
      </w:sdtContent>
    </w:sdt>
    <w:p w14:paraId="34836771" w14:textId="36AEC04B" w:rsidR="00127C5C" w:rsidRPr="00127C5C" w:rsidRDefault="00127C5C" w:rsidP="00127C5C">
      <w:pPr>
        <w:pStyle w:val="Heading1"/>
        <w:numPr>
          <w:ilvl w:val="0"/>
          <w:numId w:val="31"/>
        </w:numPr>
      </w:pPr>
      <w:bookmarkStart w:id="0" w:name="_Toc184678243"/>
      <w:r>
        <w:rPr>
          <w:lang w:val="en-US"/>
        </w:rPr>
        <w:lastRenderedPageBreak/>
        <w:t>Laboratorinio darbo tikslas ir uždaviniai</w:t>
      </w:r>
      <w:bookmarkEnd w:id="0"/>
    </w:p>
    <w:p w14:paraId="34B94960" w14:textId="77777777" w:rsidR="00127C5C" w:rsidRDefault="00127C5C" w:rsidP="004320F1"/>
    <w:p w14:paraId="66958B23" w14:textId="28EEDD2F" w:rsidR="004320F1" w:rsidRDefault="004320F1" w:rsidP="004320F1">
      <w:r w:rsidRPr="002552E5">
        <w:t xml:space="preserve">Tikslas - </w:t>
      </w:r>
      <w:r w:rsidR="00414BF2" w:rsidRPr="00414BF2">
        <w:t>sukurti informacijos saugą pagerinantį metodą/taikomąją programą, naudojant technines priemones.</w:t>
      </w:r>
    </w:p>
    <w:p w14:paraId="1CC2C013" w14:textId="77777777" w:rsidR="004320F1" w:rsidRDefault="004320F1" w:rsidP="004320F1"/>
    <w:p w14:paraId="1CE9E1B4" w14:textId="0641E5A6" w:rsidR="004320F1" w:rsidRDefault="004320F1" w:rsidP="004320F1">
      <w:r>
        <w:t>Uždaviniai - naudojant android studio, sukurti taikomąją programą „Autobuso konduktorius“, kurioje naudotojas (autobuso konduktorius), galėtų nuskaityti keleivio bilietą, patikrinant ar keleivis turi galiojantį bilietą.</w:t>
      </w:r>
      <w:r w:rsidR="00414BF2">
        <w:t xml:space="preserve"> Kad duomenys nebūtų lengvai pasiekiami, bei skaitomi bei rašomi tik autorizuotų autobuso konduktorių – reikia pridėti šifravimo raktą, kuris galėtų būti pakeistas per programėlę.</w:t>
      </w:r>
    </w:p>
    <w:p w14:paraId="1207AC89" w14:textId="77C0076D" w:rsidR="004320F1" w:rsidRPr="002552E5" w:rsidRDefault="004320F1" w:rsidP="004320F1">
      <w:r>
        <w:br/>
        <w:t>Papildomi funkcionalumai: konduktorius gali grąžinti pinigus į kortelę, nuskaityti pinigus dienos arba valandos bilietui.</w:t>
      </w:r>
    </w:p>
    <w:p w14:paraId="0C56EF57" w14:textId="17AE4B10" w:rsidR="00B23AD7" w:rsidRDefault="00F125A9" w:rsidP="008B4701">
      <w:pPr>
        <w:pStyle w:val="Heading1"/>
        <w:rPr>
          <w:caps w:val="0"/>
        </w:rPr>
      </w:pPr>
      <w:bookmarkStart w:id="1" w:name="_Toc184678244"/>
      <w:r>
        <w:rPr>
          <w:caps w:val="0"/>
        </w:rPr>
        <w:lastRenderedPageBreak/>
        <w:t>NAUDOJAMOS PRIEMONĖS</w:t>
      </w:r>
      <w:bookmarkEnd w:id="1"/>
    </w:p>
    <w:p w14:paraId="7DCFAFF2" w14:textId="5F30911A" w:rsidR="004320F1" w:rsidRDefault="004320F1" w:rsidP="004320F1">
      <w:r>
        <w:t xml:space="preserve">Programavimo aplinka: Android studio </w:t>
      </w:r>
      <w:r w:rsidRPr="004320F1">
        <w:t>2024.1.2</w:t>
      </w:r>
    </w:p>
    <w:p w14:paraId="36ACDC0D" w14:textId="09ABFB96" w:rsidR="004320F1" w:rsidRDefault="004320F1" w:rsidP="004320F1">
      <w:r>
        <w:t>Programavimo kalba: Kotlin</w:t>
      </w:r>
    </w:p>
    <w:p w14:paraId="3EE94381" w14:textId="21D957F4" w:rsidR="004320F1" w:rsidRDefault="004320F1" w:rsidP="004320F1">
      <w:r>
        <w:t xml:space="preserve">Biblioteka kortelės skaitymui: </w:t>
      </w:r>
      <w:r w:rsidRPr="004320F1">
        <w:t>MifareClassic</w:t>
      </w:r>
    </w:p>
    <w:p w14:paraId="422822F2" w14:textId="7FFDC5AC" w:rsidR="004320F1" w:rsidRDefault="004320F1" w:rsidP="00ED4F4F">
      <w:pPr>
        <w:ind w:firstLine="0"/>
      </w:pPr>
    </w:p>
    <w:p w14:paraId="31E18620" w14:textId="77777777" w:rsidR="004320F1" w:rsidRDefault="004320F1" w:rsidP="004320F1"/>
    <w:p w14:paraId="039CD7AD" w14:textId="77777777" w:rsidR="004320F1" w:rsidRPr="004320F1" w:rsidRDefault="004320F1" w:rsidP="004320F1"/>
    <w:p w14:paraId="3CFA9DB9" w14:textId="1557D930" w:rsidR="00421C21" w:rsidRPr="00067615" w:rsidRDefault="00ED4F4F" w:rsidP="004A140B">
      <w:pPr>
        <w:pStyle w:val="Heading1"/>
      </w:pPr>
      <w:bookmarkStart w:id="2" w:name="_Toc184678245"/>
      <w:r w:rsidRPr="00ED4F4F">
        <w:rPr>
          <w:lang w:val="en-US"/>
        </w:rPr>
        <w:lastRenderedPageBreak/>
        <w:t>Realizacijos aprašymas</w:t>
      </w:r>
      <w:bookmarkEnd w:id="2"/>
    </w:p>
    <w:p w14:paraId="65339633" w14:textId="6DCA186E" w:rsidR="00ED4F4F" w:rsidRDefault="00ED4F4F" w:rsidP="00ED4F4F">
      <w:r>
        <w:t>Sukurta taikomoji programa „Autobuso konduktorius“. Programoje įgyvendinti visi planuoti uždaviniai:</w:t>
      </w:r>
    </w:p>
    <w:p w14:paraId="5A210A08" w14:textId="7DA192EE" w:rsidR="00127C5C" w:rsidRDefault="00127C5C" w:rsidP="00ED4F4F">
      <w:pPr>
        <w:pStyle w:val="ListParagraph"/>
        <w:numPr>
          <w:ilvl w:val="0"/>
          <w:numId w:val="28"/>
        </w:numPr>
      </w:pPr>
      <w:r>
        <w:t>Konduktorius gali nuskaityti bilieto informaciją, kurioje yra kortelės likutis, pirkti bilietai, jų galiojimo laikai</w:t>
      </w:r>
    </w:p>
    <w:p w14:paraId="238D8CE8" w14:textId="2B403AEB" w:rsidR="00ED4F4F" w:rsidRDefault="00ED4F4F" w:rsidP="00ED4F4F">
      <w:pPr>
        <w:pStyle w:val="ListParagraph"/>
        <w:numPr>
          <w:ilvl w:val="0"/>
          <w:numId w:val="28"/>
        </w:numPr>
      </w:pPr>
      <w:r>
        <w:t>Konduktorius, programos naudotojas, gali grąžinti pinigus į autobuso bilieto kortelę</w:t>
      </w:r>
      <w:r w:rsidR="005A2DDE">
        <w:t>;</w:t>
      </w:r>
    </w:p>
    <w:p w14:paraId="59272072" w14:textId="6772BE6B" w:rsidR="00ED4F4F" w:rsidRDefault="00ED4F4F" w:rsidP="00ED4F4F">
      <w:pPr>
        <w:pStyle w:val="ListParagraph"/>
        <w:numPr>
          <w:ilvl w:val="0"/>
          <w:numId w:val="28"/>
        </w:numPr>
      </w:pPr>
      <w:r>
        <w:t>Konduktorius gali nuskaityti nuo kortelės pinigus nupirkdamas valandinį autobuso bilietą</w:t>
      </w:r>
      <w:r w:rsidR="005A2DDE">
        <w:t>;</w:t>
      </w:r>
    </w:p>
    <w:p w14:paraId="014B9D9F" w14:textId="15BBFA01" w:rsidR="00ED4F4F" w:rsidRDefault="00ED4F4F" w:rsidP="00ED4F4F">
      <w:pPr>
        <w:pStyle w:val="ListParagraph"/>
        <w:numPr>
          <w:ilvl w:val="0"/>
          <w:numId w:val="28"/>
        </w:numPr>
      </w:pPr>
      <w:r>
        <w:t>Konduktorius gali nuskaityti nuo kortelės pinigus nupirkdamas dieninį autobuso bilietą</w:t>
      </w:r>
      <w:r w:rsidR="005A2DDE">
        <w:t>;</w:t>
      </w:r>
    </w:p>
    <w:p w14:paraId="309A1771" w14:textId="30E32981" w:rsidR="00ED4F4F" w:rsidRDefault="00ED4F4F" w:rsidP="00ED4F4F">
      <w:pPr>
        <w:pStyle w:val="ListParagraph"/>
        <w:numPr>
          <w:ilvl w:val="0"/>
          <w:numId w:val="28"/>
        </w:numPr>
      </w:pPr>
      <w:r>
        <w:t>Konduktorius gali patikrinti autobuso bilietą</w:t>
      </w:r>
      <w:r w:rsidR="005A2DDE">
        <w:t>, ar jis galioja;</w:t>
      </w:r>
    </w:p>
    <w:p w14:paraId="106EAF66" w14:textId="59CD4116" w:rsidR="00ED4F4F" w:rsidRDefault="00ED4F4F" w:rsidP="00ED4F4F">
      <w:pPr>
        <w:pStyle w:val="ListParagraph"/>
        <w:numPr>
          <w:ilvl w:val="0"/>
          <w:numId w:val="28"/>
        </w:numPr>
      </w:pPr>
      <w:r>
        <w:t>Konduktorius gali pasirinkti miestą kuriame pirks arba tikrins autobuso bilietą. Galimi variantai: Kaunas, Klaipėda, Vilnius</w:t>
      </w:r>
      <w:r w:rsidR="005A2DDE">
        <w:t>.</w:t>
      </w:r>
    </w:p>
    <w:p w14:paraId="1CFDCC99" w14:textId="1770D0D0" w:rsidR="004606E5" w:rsidRDefault="004606E5" w:rsidP="00ED4F4F">
      <w:pPr>
        <w:pStyle w:val="ListParagraph"/>
        <w:numPr>
          <w:ilvl w:val="0"/>
          <w:numId w:val="28"/>
        </w:numPr>
      </w:pPr>
      <w:r>
        <w:t>Kortelės išvalymas, perrašant visus duomenis</w:t>
      </w:r>
    </w:p>
    <w:p w14:paraId="1EC89030" w14:textId="73CFF6FE" w:rsidR="00277D88" w:rsidRDefault="00277D88" w:rsidP="00ED4F4F">
      <w:pPr>
        <w:pStyle w:val="ListParagraph"/>
        <w:numPr>
          <w:ilvl w:val="0"/>
          <w:numId w:val="28"/>
        </w:numPr>
      </w:pPr>
      <w:r>
        <w:t>Šifravimo rakto keitimas</w:t>
      </w:r>
    </w:p>
    <w:p w14:paraId="5EE9BFD8" w14:textId="77777777" w:rsidR="005A2DDE" w:rsidRDefault="005A2DDE" w:rsidP="005A2DDE"/>
    <w:p w14:paraId="1C43333C" w14:textId="77777777" w:rsidR="00ED4F4F" w:rsidRDefault="00ED4F4F" w:rsidP="00ED4F4F"/>
    <w:p w14:paraId="743DEEF3" w14:textId="21B3067B" w:rsidR="007460BD" w:rsidRDefault="00414BF2" w:rsidP="007460BD">
      <w:pPr>
        <w:jc w:val="center"/>
      </w:pPr>
      <w:r w:rsidRPr="00414BF2">
        <w:lastRenderedPageBreak/>
        <w:drawing>
          <wp:inline distT="0" distB="0" distL="0" distR="0" wp14:anchorId="6C0C6BA8" wp14:editId="76BFF4B2">
            <wp:extent cx="3823855" cy="8284926"/>
            <wp:effectExtent l="0" t="0" r="5715" b="1905"/>
            <wp:docPr id="115639172" name="Picture 1" descr="A screenshot of a b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9172" name="Picture 1" descr="A screenshot of a bu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5918" cy="828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9150" w14:textId="2F637A78" w:rsidR="005A2DDE" w:rsidRDefault="00ED4F4F" w:rsidP="005A2DDE">
      <w:pPr>
        <w:pStyle w:val="Caption"/>
      </w:pPr>
      <w:r>
        <w:rPr>
          <w:noProof/>
        </w:rPr>
        <w:t>1</w:t>
      </w:r>
      <w:bookmarkStart w:id="3" w:name="_Toc176266081"/>
      <w:r w:rsidR="007460BD">
        <w:t>.</w:t>
      </w:r>
      <w:r w:rsidR="007460BD">
        <w:rPr>
          <w:noProof/>
        </w:rPr>
        <w:fldChar w:fldCharType="begin"/>
      </w:r>
      <w:r w:rsidR="007460BD">
        <w:rPr>
          <w:noProof/>
        </w:rPr>
        <w:instrText xml:space="preserve"> SEQ Paveikslas \* ARABIC \s 1 </w:instrText>
      </w:r>
      <w:r w:rsidR="007460BD">
        <w:rPr>
          <w:noProof/>
        </w:rPr>
        <w:fldChar w:fldCharType="separate"/>
      </w:r>
      <w:r w:rsidR="00FF5A15">
        <w:rPr>
          <w:noProof/>
        </w:rPr>
        <w:t>1</w:t>
      </w:r>
      <w:r w:rsidR="007460BD">
        <w:rPr>
          <w:noProof/>
        </w:rPr>
        <w:fldChar w:fldCharType="end"/>
      </w:r>
      <w:r w:rsidR="007460BD">
        <w:t xml:space="preserve"> </w:t>
      </w:r>
      <w:r w:rsidR="007460BD" w:rsidRPr="00067615">
        <w:t xml:space="preserve">pav. </w:t>
      </w:r>
      <w:r w:rsidR="007460BD">
        <w:t xml:space="preserve"> </w:t>
      </w:r>
      <w:r w:rsidR="005A2DDE">
        <w:t>Programos langas</w:t>
      </w:r>
      <w:bookmarkEnd w:id="3"/>
    </w:p>
    <w:p w14:paraId="5C33492F" w14:textId="77777777" w:rsidR="004606E5" w:rsidRPr="004606E5" w:rsidRDefault="004606E5" w:rsidP="004606E5"/>
    <w:p w14:paraId="4D896A06" w14:textId="77777777" w:rsidR="005A2DDE" w:rsidRDefault="005A2DDE" w:rsidP="005A2DDE"/>
    <w:p w14:paraId="62201D98" w14:textId="77777777" w:rsidR="005A2DDE" w:rsidRPr="005A2DDE" w:rsidRDefault="005A2DDE" w:rsidP="005A2DDE"/>
    <w:p w14:paraId="58028890" w14:textId="77777777" w:rsidR="007460BD" w:rsidRDefault="007460BD" w:rsidP="00421C21"/>
    <w:p w14:paraId="0A3AB3CA" w14:textId="77777777" w:rsidR="00421C21" w:rsidRDefault="00421C21" w:rsidP="00421C21"/>
    <w:p w14:paraId="091013A5" w14:textId="350CE5E7" w:rsidR="00421C21" w:rsidRDefault="00414BF2" w:rsidP="00C343A8">
      <w:pPr>
        <w:jc w:val="center"/>
      </w:pPr>
      <w:r>
        <w:rPr>
          <w:noProof/>
        </w:rPr>
        <w:drawing>
          <wp:inline distT="0" distB="0" distL="0" distR="0" wp14:anchorId="44E881BF" wp14:editId="396A10A2">
            <wp:extent cx="3823970" cy="8289290"/>
            <wp:effectExtent l="0" t="0" r="5080" b="0"/>
            <wp:docPr id="36746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828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E4A74" w14:textId="25C424BB" w:rsidR="00421C21" w:rsidRDefault="00F11D95" w:rsidP="00421C21">
      <w:pPr>
        <w:pStyle w:val="Caption"/>
      </w:pPr>
      <w:bookmarkStart w:id="4" w:name="OLE_LINK2"/>
      <w:bookmarkStart w:id="5" w:name="OLE_LINK1"/>
      <w:bookmarkStart w:id="6" w:name="_Toc176266082"/>
      <w:r>
        <w:rPr>
          <w:noProof/>
        </w:rPr>
        <w:t>1.</w:t>
      </w:r>
      <w:r w:rsidR="00421C21">
        <w:rPr>
          <w:noProof/>
        </w:rPr>
        <w:fldChar w:fldCharType="begin"/>
      </w:r>
      <w:r w:rsidR="00421C21">
        <w:rPr>
          <w:noProof/>
        </w:rPr>
        <w:instrText xml:space="preserve"> SEQ Paveikslas \* ARABIC \s 1 </w:instrText>
      </w:r>
      <w:r w:rsidR="00421C21">
        <w:rPr>
          <w:noProof/>
        </w:rPr>
        <w:fldChar w:fldCharType="separate"/>
      </w:r>
      <w:r w:rsidR="00FF5A15">
        <w:rPr>
          <w:noProof/>
        </w:rPr>
        <w:t>2</w:t>
      </w:r>
      <w:r w:rsidR="00421C21">
        <w:rPr>
          <w:noProof/>
        </w:rPr>
        <w:fldChar w:fldCharType="end"/>
      </w:r>
      <w:bookmarkEnd w:id="4"/>
      <w:r w:rsidR="00421C21">
        <w:t xml:space="preserve"> </w:t>
      </w:r>
      <w:bookmarkEnd w:id="5"/>
      <w:r w:rsidR="00421C21" w:rsidRPr="00067615">
        <w:t xml:space="preserve">pav. </w:t>
      </w:r>
      <w:r w:rsidR="00421C21">
        <w:t xml:space="preserve"> </w:t>
      </w:r>
      <w:bookmarkEnd w:id="6"/>
      <w:r>
        <w:t>Grąžinti pinigus funkcionalumas</w:t>
      </w:r>
    </w:p>
    <w:p w14:paraId="671F6A57" w14:textId="2DEB66C1" w:rsidR="00F11D95" w:rsidRDefault="00F11D95" w:rsidP="00F11D95">
      <w:r>
        <w:lastRenderedPageBreak/>
        <w:t>Paspaudus ant sumos – atsidaro įvedimo langas, kuriame konduktorius gali pakeisti grąžinamų pinigų sumą.</w:t>
      </w:r>
    </w:p>
    <w:p w14:paraId="1A75DA97" w14:textId="77777777" w:rsidR="00F11D95" w:rsidRDefault="00F11D95" w:rsidP="00F11D95"/>
    <w:p w14:paraId="7D3455B5" w14:textId="0C171724" w:rsidR="00F11D95" w:rsidRDefault="00D05D7D" w:rsidP="00F11D95">
      <w:pPr>
        <w:jc w:val="center"/>
      </w:pPr>
      <w:r w:rsidRPr="00D05D7D">
        <w:drawing>
          <wp:inline distT="0" distB="0" distL="0" distR="0" wp14:anchorId="6CDF775F" wp14:editId="1E81299E">
            <wp:extent cx="3835730" cy="8310655"/>
            <wp:effectExtent l="0" t="0" r="0" b="0"/>
            <wp:docPr id="10824663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6633" name="Picture 1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8857" cy="83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F527" w14:textId="287B1F48" w:rsidR="00F11D95" w:rsidRDefault="00F11D95" w:rsidP="00F11D95">
      <w:pPr>
        <w:pStyle w:val="Caption"/>
      </w:pPr>
      <w:r>
        <w:rPr>
          <w:noProof/>
        </w:rPr>
        <w:t>1</w:t>
      </w:r>
      <w:r>
        <w:t>.</w:t>
      </w:r>
      <w:r>
        <w:rPr>
          <w:noProof/>
        </w:rPr>
        <w:t>3</w:t>
      </w:r>
      <w:r>
        <w:t xml:space="preserve"> </w:t>
      </w:r>
      <w:r w:rsidRPr="00067615">
        <w:t xml:space="preserve">pav. </w:t>
      </w:r>
      <w:r>
        <w:t xml:space="preserve"> Grąžinti pinigus, sumos įvedimo funkcionalumas</w:t>
      </w:r>
    </w:p>
    <w:p w14:paraId="421412A2" w14:textId="77777777" w:rsidR="00F11D95" w:rsidRDefault="00F11D95" w:rsidP="00F11D95"/>
    <w:p w14:paraId="18A45A2D" w14:textId="3CB2DBC2" w:rsidR="00F11D95" w:rsidRDefault="00F11D95" w:rsidP="00F11D95">
      <w:r>
        <w:t>Įvedus sumą, paspaudus grąžinti pinigus mygtuką, telieka priglausti kortelę prie telefono ir pinigai bus pervesti į kortelę.</w:t>
      </w:r>
    </w:p>
    <w:p w14:paraId="4853C84F" w14:textId="77777777" w:rsidR="00F11D95" w:rsidRDefault="00F11D95" w:rsidP="00F11D95"/>
    <w:p w14:paraId="6C0D0BA0" w14:textId="10D93D20" w:rsidR="00F11D95" w:rsidRDefault="00D05D7D" w:rsidP="00F11D95">
      <w:pPr>
        <w:jc w:val="center"/>
      </w:pPr>
      <w:r>
        <w:rPr>
          <w:noProof/>
        </w:rPr>
        <w:drawing>
          <wp:inline distT="0" distB="0" distL="0" distR="0" wp14:anchorId="32B78FA7" wp14:editId="336500E5">
            <wp:extent cx="3823970" cy="8289290"/>
            <wp:effectExtent l="0" t="0" r="5080" b="0"/>
            <wp:docPr id="15101872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828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EA7E" w14:textId="7F721765" w:rsidR="00F11D95" w:rsidRDefault="00F11D95" w:rsidP="00F11D95">
      <w:pPr>
        <w:pStyle w:val="Caption"/>
      </w:pPr>
      <w:r>
        <w:rPr>
          <w:noProof/>
        </w:rPr>
        <w:t>1</w:t>
      </w:r>
      <w:r>
        <w:t>.</w:t>
      </w:r>
      <w:r>
        <w:rPr>
          <w:noProof/>
        </w:rPr>
        <w:t>4</w:t>
      </w:r>
      <w:r>
        <w:t xml:space="preserve"> </w:t>
      </w:r>
      <w:r w:rsidRPr="00067615">
        <w:t xml:space="preserve">pav. </w:t>
      </w:r>
      <w:r>
        <w:t xml:space="preserve"> Pirkti valandos bilietą funklcionalumas</w:t>
      </w:r>
    </w:p>
    <w:p w14:paraId="7B42CBC8" w14:textId="354939F6" w:rsidR="002E102A" w:rsidRDefault="002E102A" w:rsidP="002E102A">
      <w:r>
        <w:lastRenderedPageBreak/>
        <w:t>Paspaudus mygtuką „Pirkti valandos bilietą“ ir priglaudus kortelę, į kortelę bus įrašomas naujas biletas, galiojantis vieną valandą nuo dabartinio laiko, bei bus nuskaityta bilieto kaina: 1 eur.</w:t>
      </w:r>
    </w:p>
    <w:p w14:paraId="48A4CD27" w14:textId="77777777" w:rsidR="002E102A" w:rsidRDefault="002E102A" w:rsidP="002E102A"/>
    <w:p w14:paraId="3D0FD5BB" w14:textId="5F9A7B71" w:rsidR="002E102A" w:rsidRDefault="00D05D7D" w:rsidP="002E102A">
      <w:pPr>
        <w:jc w:val="center"/>
      </w:pPr>
      <w:r>
        <w:rPr>
          <w:noProof/>
        </w:rPr>
        <w:drawing>
          <wp:inline distT="0" distB="0" distL="0" distR="0" wp14:anchorId="07390BC4" wp14:editId="0CBA3BF2">
            <wp:extent cx="3823970" cy="8289290"/>
            <wp:effectExtent l="0" t="0" r="5080" b="0"/>
            <wp:docPr id="2759870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828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38AF" w14:textId="18B4D60F" w:rsidR="002E102A" w:rsidRDefault="002E102A" w:rsidP="002E102A">
      <w:pPr>
        <w:pStyle w:val="Caption"/>
      </w:pPr>
      <w:r>
        <w:rPr>
          <w:noProof/>
        </w:rPr>
        <w:t>1</w:t>
      </w:r>
      <w:r>
        <w:t>.</w:t>
      </w:r>
      <w:r>
        <w:rPr>
          <w:noProof/>
        </w:rPr>
        <w:t>5</w:t>
      </w:r>
      <w:r>
        <w:t xml:space="preserve"> </w:t>
      </w:r>
      <w:r w:rsidRPr="00067615">
        <w:t xml:space="preserve">pav. </w:t>
      </w:r>
      <w:r>
        <w:t xml:space="preserve"> Pirkti dienos bilietą funklcionalumas</w:t>
      </w:r>
    </w:p>
    <w:p w14:paraId="7478BB7D" w14:textId="5733E4F5" w:rsidR="002E102A" w:rsidRDefault="002E102A" w:rsidP="002E102A">
      <w:r>
        <w:lastRenderedPageBreak/>
        <w:t>Paspaudus mygtuką „Pirkti dienos bilietą“ ir priglaudus kortelę, į kortelę bus įrašomas naujas biletas, galiojantis 24 valandas nuo dabartinio laiko, bei bus nuskaityta bilieto kaina: 10 eur.</w:t>
      </w:r>
    </w:p>
    <w:p w14:paraId="60D6723D" w14:textId="415CC0D8" w:rsidR="002E102A" w:rsidRDefault="00D05D7D" w:rsidP="002E102A">
      <w:pPr>
        <w:jc w:val="center"/>
      </w:pPr>
      <w:r>
        <w:rPr>
          <w:noProof/>
        </w:rPr>
        <w:drawing>
          <wp:inline distT="0" distB="0" distL="0" distR="0" wp14:anchorId="200DF6FA" wp14:editId="47A28889">
            <wp:extent cx="3823970" cy="8289290"/>
            <wp:effectExtent l="0" t="0" r="5080" b="0"/>
            <wp:docPr id="10809058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828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81A1" w14:textId="61DAF494" w:rsidR="002E102A" w:rsidRDefault="002E102A" w:rsidP="002E102A">
      <w:pPr>
        <w:pStyle w:val="Caption"/>
      </w:pPr>
      <w:r>
        <w:rPr>
          <w:noProof/>
        </w:rPr>
        <w:t>1</w:t>
      </w:r>
      <w:r>
        <w:t xml:space="preserve">.6 </w:t>
      </w:r>
      <w:r w:rsidRPr="00067615">
        <w:t xml:space="preserve">pav. </w:t>
      </w:r>
      <w:r>
        <w:t xml:space="preserve"> Tikrinti bilietą funklcionalumas</w:t>
      </w:r>
    </w:p>
    <w:p w14:paraId="5DE24A54" w14:textId="208C445F" w:rsidR="002E102A" w:rsidRDefault="002E102A" w:rsidP="002E102A">
      <w:r>
        <w:lastRenderedPageBreak/>
        <w:t>Paspaudus mygtuką „Tikrinti bilietą“ ir priglaudus kortelę, bus patikrinama ar dabartiniame, pasirinktame mieste (nuotraukoje pasirinkta: „Kaunas“), yra nupirktas galiojantis bilietas.</w:t>
      </w:r>
    </w:p>
    <w:p w14:paraId="50A80EB3" w14:textId="13DA3979" w:rsidR="002E102A" w:rsidRDefault="00D05D7D" w:rsidP="002E102A">
      <w:pPr>
        <w:jc w:val="center"/>
      </w:pPr>
      <w:r w:rsidRPr="00D05D7D">
        <w:drawing>
          <wp:inline distT="0" distB="0" distL="0" distR="0" wp14:anchorId="35DBA3AF" wp14:editId="0ED46C1A">
            <wp:extent cx="3748991" cy="8122723"/>
            <wp:effectExtent l="0" t="0" r="4445" b="0"/>
            <wp:docPr id="40138979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89793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1957" cy="81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BED2" w14:textId="05AB1D24" w:rsidR="002E102A" w:rsidRDefault="002E102A" w:rsidP="002E102A">
      <w:pPr>
        <w:pStyle w:val="Caption"/>
      </w:pPr>
      <w:r>
        <w:rPr>
          <w:noProof/>
        </w:rPr>
        <w:t>1</w:t>
      </w:r>
      <w:r>
        <w:t>.</w:t>
      </w:r>
      <w:r>
        <w:rPr>
          <w:noProof/>
        </w:rPr>
        <w:t>7</w:t>
      </w:r>
      <w:r>
        <w:t xml:space="preserve"> </w:t>
      </w:r>
      <w:r w:rsidRPr="00067615">
        <w:t xml:space="preserve">pav. </w:t>
      </w:r>
      <w:r>
        <w:t xml:space="preserve"> Miesto pasirinkimo funklcionalumas</w:t>
      </w:r>
    </w:p>
    <w:p w14:paraId="33CD574E" w14:textId="1C6AA712" w:rsidR="002E102A" w:rsidRDefault="002E102A" w:rsidP="002E102A">
      <w:r>
        <w:lastRenderedPageBreak/>
        <w:t>Paspaudus ant dabartinio miesto pavadinimo (1.6 pav. atveju – Kaunas), galima pakeisti programoje naudojamą miestą. Visi bilietai prikti Kauno mieste, o patikrinti Vilniuje ar Klaipėdoje nebus galiojantys.</w:t>
      </w:r>
    </w:p>
    <w:p w14:paraId="65967090" w14:textId="1BD7EBA3" w:rsidR="002E102A" w:rsidRDefault="00D05D7D" w:rsidP="002E102A">
      <w:pPr>
        <w:jc w:val="center"/>
      </w:pPr>
      <w:r w:rsidRPr="00D05D7D">
        <w:drawing>
          <wp:inline distT="0" distB="0" distL="0" distR="0" wp14:anchorId="45778370" wp14:editId="3C6D9178">
            <wp:extent cx="3677738" cy="7968343"/>
            <wp:effectExtent l="0" t="0" r="0" b="0"/>
            <wp:docPr id="51604650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46500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1796" cy="797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4244" w14:textId="0D00EEC0" w:rsidR="002E102A" w:rsidRDefault="002E102A" w:rsidP="002E102A">
      <w:pPr>
        <w:pStyle w:val="Caption"/>
      </w:pPr>
      <w:r>
        <w:rPr>
          <w:noProof/>
        </w:rPr>
        <w:t>1</w:t>
      </w:r>
      <w:r>
        <w:t>.</w:t>
      </w:r>
      <w:r w:rsidR="00127C5C">
        <w:rPr>
          <w:noProof/>
        </w:rPr>
        <w:t>8</w:t>
      </w:r>
      <w:r>
        <w:t xml:space="preserve"> </w:t>
      </w:r>
      <w:r w:rsidRPr="00067615">
        <w:t xml:space="preserve">pav. </w:t>
      </w:r>
      <w:r>
        <w:t xml:space="preserve"> Kortelės informacijos nuskaitymo funkcionalumas</w:t>
      </w:r>
    </w:p>
    <w:p w14:paraId="01D88F34" w14:textId="4D615A42" w:rsidR="002E102A" w:rsidRDefault="00127C5C" w:rsidP="00D05D7D">
      <w:r>
        <w:t>Nuskaičius kortelę galime matyti kortelės likutį (šiuo atveju 9 eur), pirktus dienos bilietus bei valandos bilietus</w:t>
      </w:r>
    </w:p>
    <w:p w14:paraId="7E671D4C" w14:textId="77777777" w:rsidR="002E102A" w:rsidRDefault="002E102A" w:rsidP="002E102A"/>
    <w:p w14:paraId="50823C44" w14:textId="77777777" w:rsidR="002E102A" w:rsidRPr="002E102A" w:rsidRDefault="002E102A" w:rsidP="002E102A"/>
    <w:p w14:paraId="7A0B3368" w14:textId="77777777" w:rsidR="00F11D95" w:rsidRPr="00F11D95" w:rsidRDefault="00F11D95" w:rsidP="00F11D95"/>
    <w:p w14:paraId="1864D116" w14:textId="34F5455C" w:rsidR="00D05D7D" w:rsidRDefault="00D05D7D" w:rsidP="00D05D7D">
      <w:pPr>
        <w:jc w:val="center"/>
      </w:pPr>
      <w:r>
        <w:rPr>
          <w:noProof/>
        </w:rPr>
        <w:drawing>
          <wp:inline distT="0" distB="0" distL="0" distR="0" wp14:anchorId="1A52267F" wp14:editId="30A88E21">
            <wp:extent cx="3693226" cy="8005874"/>
            <wp:effectExtent l="0" t="0" r="2540" b="0"/>
            <wp:docPr id="11132499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554" cy="800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609D6" w14:textId="6B68CE92" w:rsidR="00D05D7D" w:rsidRDefault="00D05D7D" w:rsidP="00D05D7D">
      <w:pPr>
        <w:pStyle w:val="Caption"/>
      </w:pPr>
      <w:r>
        <w:rPr>
          <w:noProof/>
        </w:rPr>
        <w:t>1</w:t>
      </w:r>
      <w:r>
        <w:t>.</w:t>
      </w:r>
      <w:r>
        <w:rPr>
          <w:noProof/>
        </w:rPr>
        <w:t>9</w:t>
      </w:r>
      <w:r>
        <w:t xml:space="preserve"> </w:t>
      </w:r>
      <w:r w:rsidRPr="00067615">
        <w:t xml:space="preserve">pav. </w:t>
      </w:r>
      <w:r>
        <w:t xml:space="preserve"> Kortelės </w:t>
      </w:r>
      <w:r>
        <w:t>šifro keitimo funkcionalumas</w:t>
      </w:r>
    </w:p>
    <w:p w14:paraId="58A45692" w14:textId="707C6632" w:rsidR="00D05D7D" w:rsidRDefault="00D05D7D" w:rsidP="00D05D7D">
      <w:r>
        <w:t>Norėdami skaityti bei rašyti kortelės duomenis su skirtingu šifravimu – galima pakeisti šifravimo raktą.</w:t>
      </w:r>
    </w:p>
    <w:p w14:paraId="2573BAA0" w14:textId="77777777" w:rsidR="00D05D7D" w:rsidRDefault="00D05D7D" w:rsidP="00D05D7D">
      <w:pPr>
        <w:jc w:val="center"/>
      </w:pPr>
      <w:r>
        <w:rPr>
          <w:noProof/>
        </w:rPr>
        <w:lastRenderedPageBreak/>
        <w:drawing>
          <wp:inline distT="0" distB="0" distL="0" distR="0" wp14:anchorId="648B2306" wp14:editId="07CC8795">
            <wp:extent cx="3693226" cy="8005874"/>
            <wp:effectExtent l="0" t="0" r="2540" b="0"/>
            <wp:docPr id="94729015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9015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554" cy="800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65D0" w14:textId="528DDF80" w:rsidR="00D05D7D" w:rsidRDefault="00D05D7D" w:rsidP="00D05D7D">
      <w:pPr>
        <w:pStyle w:val="Caption"/>
      </w:pPr>
      <w:r>
        <w:rPr>
          <w:noProof/>
        </w:rPr>
        <w:t>1</w:t>
      </w:r>
      <w:r>
        <w:rPr>
          <w:noProof/>
        </w:rPr>
        <w:t>.</w:t>
      </w:r>
      <w:r>
        <w:t>10</w:t>
      </w:r>
      <w:r>
        <w:t xml:space="preserve"> </w:t>
      </w:r>
      <w:r w:rsidRPr="00067615">
        <w:t xml:space="preserve">pav. </w:t>
      </w:r>
      <w:r>
        <w:t xml:space="preserve"> Kortelės </w:t>
      </w:r>
      <w:r>
        <w:t>neteisingo šifro žinutė</w:t>
      </w:r>
    </w:p>
    <w:p w14:paraId="0D0DC6AA" w14:textId="1EF69560" w:rsidR="00D05D7D" w:rsidRDefault="00D05D7D" w:rsidP="00D05D7D">
      <w:r>
        <w:t>Jeigu kortelės šifravimas yra kitoks – programėlė mes klaidą, nes matys, kad kortelės duomenys negali būti iššifruoti dėl vienos iš priežasčių: kortelė neskirta autobuso konduktoriaus sistemai, kortelės šifras skiriasi nuo numatytojo</w:t>
      </w:r>
      <w:r>
        <w:t>.</w:t>
      </w:r>
    </w:p>
    <w:p w14:paraId="2365A21D" w14:textId="77777777" w:rsidR="00F11D95" w:rsidRPr="00F11D95" w:rsidRDefault="00F11D95" w:rsidP="00127C5C">
      <w:pPr>
        <w:ind w:firstLine="0"/>
      </w:pPr>
    </w:p>
    <w:p w14:paraId="69992391" w14:textId="77777777" w:rsidR="00C10965" w:rsidRPr="00067615" w:rsidRDefault="00C10965" w:rsidP="00C10965">
      <w:pPr>
        <w:pStyle w:val="Heading1"/>
      </w:pPr>
      <w:bookmarkStart w:id="7" w:name="_Toc184678246"/>
      <w:r w:rsidRPr="00067615">
        <w:lastRenderedPageBreak/>
        <w:t>Rezultatų apibendrinimas ir išvados</w:t>
      </w:r>
      <w:bookmarkEnd w:id="7"/>
    </w:p>
    <w:p w14:paraId="5B5A455B" w14:textId="3A374278" w:rsidR="00127C5C" w:rsidRDefault="00127C5C" w:rsidP="00127C5C">
      <w:r>
        <w:t>Darbo metu iškeltus tikslus bei uždavinius pavyko sėkmingai įgyvendinti. Darbas su android studio leido įgyvendinti projektą savo ruoštu be jokios papildomos įrangos, apart RFID kortel</w:t>
      </w:r>
      <w:r w:rsidR="00D05D7D">
        <w:t>ių.</w:t>
      </w:r>
      <w:r>
        <w:br/>
      </w:r>
      <w:r>
        <w:br/>
        <w:t>Įrankiai bei pavyzdžiai naudoti projekte leido sėkmingai nuskaityti bei įrašyti kortelės duomenis, taip įgyvendinant įvairius funkcionalumus: kortelės nuskaitymas, pinigų sumos pakeitimas kortelėje, bilietų informacijos nuskaitymas bei atnaujinimmas, miestų funkcionalumai.</w:t>
      </w:r>
    </w:p>
    <w:p w14:paraId="458D83B5" w14:textId="77777777" w:rsidR="00D05D7D" w:rsidRDefault="00D05D7D" w:rsidP="00127C5C"/>
    <w:p w14:paraId="398073C1" w14:textId="3568825D" w:rsidR="00D05D7D" w:rsidRDefault="00D05D7D" w:rsidP="00127C5C">
      <w:r>
        <w:t>Buvo papildomai pridėtas kortelės šifravimo funkcionalumas, tad kortelės, nesukurtos autobuso konduktoriaus programėlėje nebus nuskaitomos. Programėlėje taip pat galima pakeisti šifrą, kad būtų galima naudoti skirtingus šifrus skirtingom kortelėm.</w:t>
      </w:r>
      <w:r w:rsidR="00533F19">
        <w:t xml:space="preserve"> Šis funkcionalumas leidžia korteles duomenis išlaikyti saugius, bei nenuskaitomus potencialiem kenkėjam.</w:t>
      </w:r>
    </w:p>
    <w:p w14:paraId="6D5573E4" w14:textId="77777777" w:rsidR="00E138E5" w:rsidRDefault="00E138E5" w:rsidP="00127C5C"/>
    <w:p w14:paraId="63ED26FD" w14:textId="5CE3649C" w:rsidR="00E138E5" w:rsidRPr="00E138E5" w:rsidRDefault="00E138E5" w:rsidP="00E138E5">
      <w:pPr>
        <w:pStyle w:val="Heading1"/>
        <w:rPr>
          <w:b w:val="0"/>
          <w:bCs w:val="0"/>
        </w:rPr>
      </w:pPr>
      <w:bookmarkStart w:id="8" w:name="_Toc184678247"/>
      <w:r w:rsidRPr="00E138E5">
        <w:rPr>
          <w:b w:val="0"/>
          <w:bCs w:val="0"/>
        </w:rPr>
        <w:lastRenderedPageBreak/>
        <w:t>Literatūros šaltiniai</w:t>
      </w:r>
      <w:bookmarkEnd w:id="8"/>
    </w:p>
    <w:p w14:paraId="10D64FFB" w14:textId="77777777" w:rsidR="00E138E5" w:rsidRPr="00E138E5" w:rsidRDefault="00E138E5" w:rsidP="00E138E5">
      <w:pPr>
        <w:ind w:firstLine="0"/>
        <w:jc w:val="right"/>
        <w:rPr>
          <w:rFonts w:eastAsia="Times New Roman" w:cs="Times New Roman"/>
          <w:szCs w:val="24"/>
          <w:lang w:val="en-US"/>
        </w:rPr>
      </w:pPr>
      <w:r w:rsidRPr="00E138E5">
        <w:rPr>
          <w:rFonts w:eastAsia="Times New Roman" w:cs="Times New Roman"/>
          <w:szCs w:val="24"/>
          <w:lang w:val="en-US"/>
        </w:rPr>
        <w:t>[1]</w:t>
      </w:r>
    </w:p>
    <w:p w14:paraId="08C6F9FF" w14:textId="77777777" w:rsidR="00E138E5" w:rsidRPr="00E138E5" w:rsidRDefault="00E138E5" w:rsidP="00E138E5">
      <w:pPr>
        <w:ind w:firstLine="0"/>
        <w:jc w:val="left"/>
        <w:rPr>
          <w:rFonts w:eastAsia="Times New Roman" w:cs="Times New Roman"/>
          <w:szCs w:val="24"/>
          <w:lang w:val="en-US"/>
        </w:rPr>
      </w:pPr>
      <w:r w:rsidRPr="00E138E5">
        <w:rPr>
          <w:rFonts w:eastAsia="Times New Roman" w:cs="Times New Roman"/>
          <w:szCs w:val="24"/>
          <w:lang w:val="en-US"/>
        </w:rPr>
        <w:t>Java SE, “https://docs.oracle.com/javase/8/docs/api/javax/crypto/Cipher.html.”</w:t>
      </w:r>
    </w:p>
    <w:p w14:paraId="54716CC0" w14:textId="77777777" w:rsidR="00E138E5" w:rsidRPr="00E138E5" w:rsidRDefault="00E138E5" w:rsidP="00E138E5">
      <w:pPr>
        <w:ind w:firstLine="0"/>
        <w:jc w:val="right"/>
        <w:rPr>
          <w:rFonts w:eastAsia="Times New Roman" w:cs="Times New Roman"/>
          <w:szCs w:val="24"/>
          <w:lang w:val="en-US"/>
        </w:rPr>
      </w:pPr>
      <w:r w:rsidRPr="00E138E5">
        <w:rPr>
          <w:rFonts w:eastAsia="Times New Roman" w:cs="Times New Roman"/>
          <w:szCs w:val="24"/>
          <w:lang w:val="en-US"/>
        </w:rPr>
        <w:t>[2]</w:t>
      </w:r>
    </w:p>
    <w:p w14:paraId="1E65D5AC" w14:textId="77777777" w:rsidR="00E138E5" w:rsidRPr="00E138E5" w:rsidRDefault="00E138E5" w:rsidP="00E138E5">
      <w:pPr>
        <w:ind w:firstLine="0"/>
        <w:jc w:val="left"/>
        <w:rPr>
          <w:rFonts w:eastAsia="Times New Roman" w:cs="Times New Roman"/>
          <w:szCs w:val="24"/>
          <w:lang w:val="en-US"/>
        </w:rPr>
      </w:pPr>
      <w:r w:rsidRPr="00E138E5">
        <w:rPr>
          <w:rFonts w:eastAsia="Times New Roman" w:cs="Times New Roman"/>
          <w:szCs w:val="24"/>
          <w:lang w:val="en-US"/>
        </w:rPr>
        <w:t>Kotlin Foundation, “https://kotlinlang.org/docs/android-overview.html.”</w:t>
      </w:r>
    </w:p>
    <w:p w14:paraId="43C2EBBF" w14:textId="77777777" w:rsidR="00E138E5" w:rsidRPr="00E138E5" w:rsidRDefault="00E138E5" w:rsidP="00E138E5">
      <w:pPr>
        <w:ind w:firstLine="0"/>
        <w:jc w:val="right"/>
        <w:rPr>
          <w:rFonts w:eastAsia="Times New Roman" w:cs="Times New Roman"/>
          <w:szCs w:val="24"/>
          <w:lang w:val="en-US"/>
        </w:rPr>
      </w:pPr>
      <w:r w:rsidRPr="00E138E5">
        <w:rPr>
          <w:rFonts w:eastAsia="Times New Roman" w:cs="Times New Roman"/>
          <w:szCs w:val="24"/>
          <w:lang w:val="en-US"/>
        </w:rPr>
        <w:t>[3]</w:t>
      </w:r>
    </w:p>
    <w:p w14:paraId="27DAC412" w14:textId="77777777" w:rsidR="00E138E5" w:rsidRPr="00E138E5" w:rsidRDefault="00E138E5" w:rsidP="00E138E5">
      <w:pPr>
        <w:ind w:firstLine="0"/>
        <w:jc w:val="left"/>
        <w:rPr>
          <w:rFonts w:eastAsia="Times New Roman" w:cs="Times New Roman"/>
          <w:szCs w:val="24"/>
          <w:lang w:val="en-US"/>
        </w:rPr>
      </w:pPr>
      <w:r w:rsidRPr="00E138E5">
        <w:rPr>
          <w:rFonts w:eastAsia="Times New Roman" w:cs="Times New Roman"/>
          <w:szCs w:val="24"/>
          <w:lang w:val="en-US"/>
        </w:rPr>
        <w:t xml:space="preserve">Android </w:t>
      </w:r>
      <w:proofErr w:type="gramStart"/>
      <w:r w:rsidRPr="00E138E5">
        <w:rPr>
          <w:rFonts w:eastAsia="Times New Roman" w:cs="Times New Roman"/>
          <w:szCs w:val="24"/>
          <w:lang w:val="en-US"/>
        </w:rPr>
        <w:t>Open Source</w:t>
      </w:r>
      <w:proofErr w:type="gramEnd"/>
      <w:r w:rsidRPr="00E138E5">
        <w:rPr>
          <w:rFonts w:eastAsia="Times New Roman" w:cs="Times New Roman"/>
          <w:szCs w:val="24"/>
          <w:lang w:val="en-US"/>
        </w:rPr>
        <w:t xml:space="preserve"> Project, “https://source.android.com/docs.”</w:t>
      </w:r>
    </w:p>
    <w:p w14:paraId="0EA0BD89" w14:textId="77777777" w:rsidR="00E138E5" w:rsidRPr="00E138E5" w:rsidRDefault="00E138E5" w:rsidP="00E138E5">
      <w:pPr>
        <w:ind w:firstLine="0"/>
        <w:jc w:val="right"/>
        <w:rPr>
          <w:rFonts w:eastAsia="Times New Roman" w:cs="Times New Roman"/>
          <w:szCs w:val="24"/>
          <w:lang w:val="en-US"/>
        </w:rPr>
      </w:pPr>
      <w:r w:rsidRPr="00E138E5">
        <w:rPr>
          <w:rFonts w:eastAsia="Times New Roman" w:cs="Times New Roman"/>
          <w:szCs w:val="24"/>
          <w:lang w:val="en-US"/>
        </w:rPr>
        <w:t>[4]</w:t>
      </w:r>
    </w:p>
    <w:p w14:paraId="4793DFD3" w14:textId="77777777" w:rsidR="00E138E5" w:rsidRPr="00E138E5" w:rsidRDefault="00E138E5" w:rsidP="00E138E5">
      <w:pPr>
        <w:ind w:firstLine="0"/>
        <w:jc w:val="left"/>
        <w:rPr>
          <w:rFonts w:eastAsia="Times New Roman" w:cs="Times New Roman"/>
          <w:szCs w:val="24"/>
          <w:lang w:val="en-US"/>
        </w:rPr>
      </w:pPr>
      <w:proofErr w:type="spellStart"/>
      <w:r w:rsidRPr="00E138E5">
        <w:rPr>
          <w:rFonts w:eastAsia="Times New Roman" w:cs="Times New Roman"/>
          <w:szCs w:val="24"/>
          <w:lang w:val="en-US"/>
        </w:rPr>
        <w:t>StackOverflow</w:t>
      </w:r>
      <w:proofErr w:type="spellEnd"/>
      <w:r w:rsidRPr="00E138E5">
        <w:rPr>
          <w:rFonts w:eastAsia="Times New Roman" w:cs="Times New Roman"/>
          <w:szCs w:val="24"/>
          <w:lang w:val="en-US"/>
        </w:rPr>
        <w:t xml:space="preserve"> Community, “https://stackoverflow.com/questions/tagged/android-studio.”</w:t>
      </w:r>
    </w:p>
    <w:p w14:paraId="3957448A" w14:textId="77777777" w:rsidR="00E138E5" w:rsidRPr="00E138E5" w:rsidRDefault="00E138E5" w:rsidP="00E138E5"/>
    <w:sectPr w:rsidR="00E138E5" w:rsidRPr="00E138E5" w:rsidSect="00E45FFA">
      <w:footerReference w:type="even" r:id="rId20"/>
      <w:footerReference w:type="default" r:id="rId21"/>
      <w:pgSz w:w="11906" w:h="16838" w:code="9"/>
      <w:pgMar w:top="1021" w:right="1021" w:bottom="1021" w:left="1134" w:header="567" w:footer="567" w:gutter="0"/>
      <w:cols w:space="129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C321C7" w14:textId="77777777" w:rsidR="00F73236" w:rsidRDefault="00F73236" w:rsidP="00757E9B">
      <w:r>
        <w:separator/>
      </w:r>
    </w:p>
  </w:endnote>
  <w:endnote w:type="continuationSeparator" w:id="0">
    <w:p w14:paraId="78D4E43B" w14:textId="77777777" w:rsidR="00F73236" w:rsidRDefault="00F73236" w:rsidP="00757E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07412760"/>
      <w:docPartObj>
        <w:docPartGallery w:val="Page Numbers (Bottom of Page)"/>
        <w:docPartUnique/>
      </w:docPartObj>
    </w:sdtPr>
    <w:sdtContent>
      <w:p w14:paraId="778C32AE" w14:textId="77777777" w:rsidR="00CF4A6A" w:rsidRDefault="00CF4A6A"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58813432" w14:textId="77777777" w:rsidR="00CF4A6A" w:rsidRDefault="00CF4A6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E6268D" w14:textId="77777777" w:rsidR="00CF4A6A" w:rsidRDefault="00CF4A6A">
    <w:pPr>
      <w:pStyle w:val="Footer"/>
      <w:jc w:val="right"/>
    </w:pPr>
  </w:p>
  <w:p w14:paraId="0961B5E2" w14:textId="77777777" w:rsidR="00CF4A6A" w:rsidRDefault="00CF4A6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81627881"/>
      <w:docPartObj>
        <w:docPartGallery w:val="Page Numbers (Bottom of Page)"/>
        <w:docPartUnique/>
      </w:docPartObj>
    </w:sdtPr>
    <w:sdtContent>
      <w:p w14:paraId="7192566D" w14:textId="77777777" w:rsidR="00CF4A6A" w:rsidRDefault="00CF4A6A"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160A7502" w14:textId="77777777" w:rsidR="00CF4A6A" w:rsidRDefault="00CF4A6A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71305552"/>
      <w:docPartObj>
        <w:docPartGallery w:val="Page Numbers (Bottom of Page)"/>
        <w:docPartUnique/>
      </w:docPartObj>
    </w:sdtPr>
    <w:sdtContent>
      <w:p w14:paraId="2F27F0C5" w14:textId="77777777" w:rsidR="00CF4A6A" w:rsidRDefault="00CF4A6A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0E2C">
          <w:rPr>
            <w:noProof/>
          </w:rPr>
          <w:t>3</w:t>
        </w:r>
        <w:r>
          <w:fldChar w:fldCharType="end"/>
        </w:r>
      </w:p>
    </w:sdtContent>
  </w:sdt>
  <w:p w14:paraId="2A4C8345" w14:textId="77777777" w:rsidR="00CF4A6A" w:rsidRDefault="00CF4A6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09F9E6" w14:textId="77777777" w:rsidR="00F73236" w:rsidRDefault="00F73236" w:rsidP="00757E9B">
      <w:r>
        <w:separator/>
      </w:r>
    </w:p>
  </w:footnote>
  <w:footnote w:type="continuationSeparator" w:id="0">
    <w:p w14:paraId="58EC5283" w14:textId="77777777" w:rsidR="00F73236" w:rsidRDefault="00F73236" w:rsidP="00757E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03494D" w14:textId="77777777" w:rsidR="00CF4A6A" w:rsidRDefault="00CF4A6A">
    <w:pPr>
      <w:pStyle w:val="Header"/>
      <w:jc w:val="right"/>
    </w:pPr>
  </w:p>
  <w:p w14:paraId="091FE19F" w14:textId="77777777" w:rsidR="00CF4A6A" w:rsidRDefault="00CF4A6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051411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286D3E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B2290D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70ACF9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DB6CF6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4BA64B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B8EE7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884D7A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FC2D6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A049A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F10E8C"/>
    <w:multiLevelType w:val="hybridMultilevel"/>
    <w:tmpl w:val="64046470"/>
    <w:lvl w:ilvl="0" w:tplc="0427000F">
      <w:start w:val="1"/>
      <w:numFmt w:val="decimal"/>
      <w:lvlText w:val="%1."/>
      <w:lvlJc w:val="left"/>
      <w:pPr>
        <w:ind w:left="1571" w:hanging="360"/>
      </w:pPr>
    </w:lvl>
    <w:lvl w:ilvl="1" w:tplc="04270019" w:tentative="1">
      <w:start w:val="1"/>
      <w:numFmt w:val="lowerLetter"/>
      <w:lvlText w:val="%2."/>
      <w:lvlJc w:val="left"/>
      <w:pPr>
        <w:ind w:left="2291" w:hanging="360"/>
      </w:pPr>
    </w:lvl>
    <w:lvl w:ilvl="2" w:tplc="0427001B" w:tentative="1">
      <w:start w:val="1"/>
      <w:numFmt w:val="lowerRoman"/>
      <w:lvlText w:val="%3."/>
      <w:lvlJc w:val="right"/>
      <w:pPr>
        <w:ind w:left="3011" w:hanging="180"/>
      </w:pPr>
    </w:lvl>
    <w:lvl w:ilvl="3" w:tplc="0427000F" w:tentative="1">
      <w:start w:val="1"/>
      <w:numFmt w:val="decimal"/>
      <w:lvlText w:val="%4."/>
      <w:lvlJc w:val="left"/>
      <w:pPr>
        <w:ind w:left="3731" w:hanging="360"/>
      </w:pPr>
    </w:lvl>
    <w:lvl w:ilvl="4" w:tplc="04270019" w:tentative="1">
      <w:start w:val="1"/>
      <w:numFmt w:val="lowerLetter"/>
      <w:lvlText w:val="%5."/>
      <w:lvlJc w:val="left"/>
      <w:pPr>
        <w:ind w:left="4451" w:hanging="360"/>
      </w:pPr>
    </w:lvl>
    <w:lvl w:ilvl="5" w:tplc="0427001B" w:tentative="1">
      <w:start w:val="1"/>
      <w:numFmt w:val="lowerRoman"/>
      <w:lvlText w:val="%6."/>
      <w:lvlJc w:val="right"/>
      <w:pPr>
        <w:ind w:left="5171" w:hanging="180"/>
      </w:pPr>
    </w:lvl>
    <w:lvl w:ilvl="6" w:tplc="0427000F" w:tentative="1">
      <w:start w:val="1"/>
      <w:numFmt w:val="decimal"/>
      <w:lvlText w:val="%7."/>
      <w:lvlJc w:val="left"/>
      <w:pPr>
        <w:ind w:left="5891" w:hanging="360"/>
      </w:pPr>
    </w:lvl>
    <w:lvl w:ilvl="7" w:tplc="04270019" w:tentative="1">
      <w:start w:val="1"/>
      <w:numFmt w:val="lowerLetter"/>
      <w:lvlText w:val="%8."/>
      <w:lvlJc w:val="left"/>
      <w:pPr>
        <w:ind w:left="6611" w:hanging="360"/>
      </w:pPr>
    </w:lvl>
    <w:lvl w:ilvl="8" w:tplc="0427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0D727539"/>
    <w:multiLevelType w:val="multilevel"/>
    <w:tmpl w:val="0427001F"/>
    <w:lvl w:ilvl="0">
      <w:start w:val="1"/>
      <w:numFmt w:val="decimal"/>
      <w:lvlText w:val="%1."/>
      <w:lvlJc w:val="left"/>
      <w:pPr>
        <w:ind w:left="717" w:hanging="360"/>
      </w:pPr>
    </w:lvl>
    <w:lvl w:ilvl="1">
      <w:start w:val="1"/>
      <w:numFmt w:val="decimal"/>
      <w:lvlText w:val="%1.%2."/>
      <w:lvlJc w:val="left"/>
      <w:pPr>
        <w:ind w:left="1149" w:hanging="432"/>
      </w:pPr>
    </w:lvl>
    <w:lvl w:ilvl="2">
      <w:start w:val="1"/>
      <w:numFmt w:val="decimal"/>
      <w:lvlText w:val="%1.%2.%3."/>
      <w:lvlJc w:val="left"/>
      <w:pPr>
        <w:ind w:left="1581" w:hanging="504"/>
      </w:pPr>
    </w:lvl>
    <w:lvl w:ilvl="3">
      <w:start w:val="1"/>
      <w:numFmt w:val="decimal"/>
      <w:lvlText w:val="%1.%2.%3.%4."/>
      <w:lvlJc w:val="left"/>
      <w:pPr>
        <w:ind w:left="2085" w:hanging="648"/>
      </w:pPr>
    </w:lvl>
    <w:lvl w:ilvl="4">
      <w:start w:val="1"/>
      <w:numFmt w:val="decimal"/>
      <w:lvlText w:val="%1.%2.%3.%4.%5."/>
      <w:lvlJc w:val="left"/>
      <w:pPr>
        <w:ind w:left="2589" w:hanging="792"/>
      </w:pPr>
    </w:lvl>
    <w:lvl w:ilvl="5">
      <w:start w:val="1"/>
      <w:numFmt w:val="decimal"/>
      <w:lvlText w:val="%1.%2.%3.%4.%5.%6."/>
      <w:lvlJc w:val="left"/>
      <w:pPr>
        <w:ind w:left="3093" w:hanging="936"/>
      </w:pPr>
    </w:lvl>
    <w:lvl w:ilvl="6">
      <w:start w:val="1"/>
      <w:numFmt w:val="decimal"/>
      <w:lvlText w:val="%1.%2.%3.%4.%5.%6.%7."/>
      <w:lvlJc w:val="left"/>
      <w:pPr>
        <w:ind w:left="3597" w:hanging="1080"/>
      </w:pPr>
    </w:lvl>
    <w:lvl w:ilvl="7">
      <w:start w:val="1"/>
      <w:numFmt w:val="decimal"/>
      <w:lvlText w:val="%1.%2.%3.%4.%5.%6.%7.%8."/>
      <w:lvlJc w:val="left"/>
      <w:pPr>
        <w:ind w:left="4101" w:hanging="1224"/>
      </w:pPr>
    </w:lvl>
    <w:lvl w:ilvl="8">
      <w:start w:val="1"/>
      <w:numFmt w:val="decimal"/>
      <w:lvlText w:val="%1.%2.%3.%4.%5.%6.%7.%8.%9."/>
      <w:lvlJc w:val="left"/>
      <w:pPr>
        <w:ind w:left="4677" w:hanging="1440"/>
      </w:pPr>
    </w:lvl>
  </w:abstractNum>
  <w:abstractNum w:abstractNumId="12" w15:restartNumberingAfterBreak="0">
    <w:nsid w:val="1201522B"/>
    <w:multiLevelType w:val="hybridMultilevel"/>
    <w:tmpl w:val="3876660C"/>
    <w:lvl w:ilvl="0" w:tplc="ABF8F85A">
      <w:start w:val="1"/>
      <w:numFmt w:val="decimal"/>
      <w:lvlText w:val="%1."/>
      <w:lvlJc w:val="left"/>
      <w:pPr>
        <w:ind w:left="-1422" w:hanging="360"/>
      </w:pPr>
    </w:lvl>
    <w:lvl w:ilvl="1" w:tplc="04270019" w:tentative="1">
      <w:start w:val="1"/>
      <w:numFmt w:val="lowerLetter"/>
      <w:lvlText w:val="%2."/>
      <w:lvlJc w:val="left"/>
      <w:pPr>
        <w:ind w:left="-702" w:hanging="360"/>
      </w:pPr>
    </w:lvl>
    <w:lvl w:ilvl="2" w:tplc="0427001B" w:tentative="1">
      <w:start w:val="1"/>
      <w:numFmt w:val="lowerRoman"/>
      <w:lvlText w:val="%3."/>
      <w:lvlJc w:val="right"/>
      <w:pPr>
        <w:ind w:left="18" w:hanging="180"/>
      </w:pPr>
    </w:lvl>
    <w:lvl w:ilvl="3" w:tplc="0427000F" w:tentative="1">
      <w:start w:val="1"/>
      <w:numFmt w:val="decimal"/>
      <w:lvlText w:val="%4."/>
      <w:lvlJc w:val="left"/>
      <w:pPr>
        <w:ind w:left="738" w:hanging="360"/>
      </w:pPr>
    </w:lvl>
    <w:lvl w:ilvl="4" w:tplc="04270019" w:tentative="1">
      <w:start w:val="1"/>
      <w:numFmt w:val="lowerLetter"/>
      <w:lvlText w:val="%5."/>
      <w:lvlJc w:val="left"/>
      <w:pPr>
        <w:ind w:left="1458" w:hanging="360"/>
      </w:pPr>
    </w:lvl>
    <w:lvl w:ilvl="5" w:tplc="0427001B" w:tentative="1">
      <w:start w:val="1"/>
      <w:numFmt w:val="lowerRoman"/>
      <w:lvlText w:val="%6."/>
      <w:lvlJc w:val="right"/>
      <w:pPr>
        <w:ind w:left="2178" w:hanging="180"/>
      </w:pPr>
    </w:lvl>
    <w:lvl w:ilvl="6" w:tplc="0427000F" w:tentative="1">
      <w:start w:val="1"/>
      <w:numFmt w:val="decimal"/>
      <w:lvlText w:val="%7."/>
      <w:lvlJc w:val="left"/>
      <w:pPr>
        <w:ind w:left="2898" w:hanging="360"/>
      </w:pPr>
    </w:lvl>
    <w:lvl w:ilvl="7" w:tplc="04270019" w:tentative="1">
      <w:start w:val="1"/>
      <w:numFmt w:val="lowerLetter"/>
      <w:lvlText w:val="%8."/>
      <w:lvlJc w:val="left"/>
      <w:pPr>
        <w:ind w:left="3618" w:hanging="360"/>
      </w:pPr>
    </w:lvl>
    <w:lvl w:ilvl="8" w:tplc="0427001B" w:tentative="1">
      <w:start w:val="1"/>
      <w:numFmt w:val="lowerRoman"/>
      <w:lvlText w:val="%9."/>
      <w:lvlJc w:val="right"/>
      <w:pPr>
        <w:ind w:left="4338" w:hanging="180"/>
      </w:pPr>
    </w:lvl>
  </w:abstractNum>
  <w:abstractNum w:abstractNumId="13" w15:restartNumberingAfterBreak="0">
    <w:nsid w:val="18D43E50"/>
    <w:multiLevelType w:val="multilevel"/>
    <w:tmpl w:val="D60881E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4" w15:restartNumberingAfterBreak="0">
    <w:nsid w:val="1C5B75EF"/>
    <w:multiLevelType w:val="hybridMultilevel"/>
    <w:tmpl w:val="5E346D9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20F21CAE"/>
    <w:multiLevelType w:val="multilevel"/>
    <w:tmpl w:val="37645AA4"/>
    <w:name w:val="SkyriuNumeravimas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2F657659"/>
    <w:multiLevelType w:val="hybridMultilevel"/>
    <w:tmpl w:val="221845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F1562B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  <w:rPr>
        <w:strike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38B708A"/>
    <w:multiLevelType w:val="multilevel"/>
    <w:tmpl w:val="84E83420"/>
    <w:name w:val="SKYRIU_NUMERACIJ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48245A97"/>
    <w:multiLevelType w:val="multilevel"/>
    <w:tmpl w:val="237A6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EAA2189"/>
    <w:multiLevelType w:val="hybridMultilevel"/>
    <w:tmpl w:val="5E346D9A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508D69C4"/>
    <w:multiLevelType w:val="hybridMultilevel"/>
    <w:tmpl w:val="86FE3E9A"/>
    <w:lvl w:ilvl="0" w:tplc="A25ACA90">
      <w:start w:val="1"/>
      <w:numFmt w:val="decimal"/>
      <w:lvlText w:val="%1 lentelė. "/>
      <w:lvlJc w:val="left"/>
      <w:pPr>
        <w:ind w:left="123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D67980"/>
    <w:multiLevelType w:val="multilevel"/>
    <w:tmpl w:val="B2BAFA8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5E9E19E2"/>
    <w:multiLevelType w:val="hybridMultilevel"/>
    <w:tmpl w:val="412E099E"/>
    <w:lvl w:ilvl="0" w:tplc="912CD2D4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7A48D9"/>
    <w:multiLevelType w:val="hybridMultilevel"/>
    <w:tmpl w:val="E9306D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945C0C"/>
    <w:multiLevelType w:val="multilevel"/>
    <w:tmpl w:val="2AAEE02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6" w15:restartNumberingAfterBreak="0">
    <w:nsid w:val="6DFA5131"/>
    <w:multiLevelType w:val="multilevel"/>
    <w:tmpl w:val="84E8342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num w:numId="1" w16cid:durableId="1092432412">
    <w:abstractNumId w:val="23"/>
  </w:num>
  <w:num w:numId="2" w16cid:durableId="443619539">
    <w:abstractNumId w:val="12"/>
  </w:num>
  <w:num w:numId="3" w16cid:durableId="332538524">
    <w:abstractNumId w:val="11"/>
  </w:num>
  <w:num w:numId="4" w16cid:durableId="1257321877">
    <w:abstractNumId w:val="18"/>
  </w:num>
  <w:num w:numId="5" w16cid:durableId="817305405">
    <w:abstractNumId w:val="21"/>
  </w:num>
  <w:num w:numId="6" w16cid:durableId="1948852716">
    <w:abstractNumId w:val="9"/>
  </w:num>
  <w:num w:numId="7" w16cid:durableId="888341187">
    <w:abstractNumId w:val="7"/>
  </w:num>
  <w:num w:numId="8" w16cid:durableId="512497280">
    <w:abstractNumId w:val="6"/>
  </w:num>
  <w:num w:numId="9" w16cid:durableId="746197248">
    <w:abstractNumId w:val="5"/>
  </w:num>
  <w:num w:numId="10" w16cid:durableId="455222509">
    <w:abstractNumId w:val="4"/>
  </w:num>
  <w:num w:numId="11" w16cid:durableId="573513763">
    <w:abstractNumId w:val="8"/>
  </w:num>
  <w:num w:numId="12" w16cid:durableId="1439255305">
    <w:abstractNumId w:val="3"/>
  </w:num>
  <w:num w:numId="13" w16cid:durableId="29303189">
    <w:abstractNumId w:val="2"/>
  </w:num>
  <w:num w:numId="14" w16cid:durableId="1825968154">
    <w:abstractNumId w:val="1"/>
  </w:num>
  <w:num w:numId="15" w16cid:durableId="1531410318">
    <w:abstractNumId w:val="0"/>
  </w:num>
  <w:num w:numId="16" w16cid:durableId="650602484">
    <w:abstractNumId w:val="13"/>
  </w:num>
  <w:num w:numId="17" w16cid:durableId="146357507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35938732">
    <w:abstractNumId w:val="25"/>
  </w:num>
  <w:num w:numId="19" w16cid:durableId="1562983506">
    <w:abstractNumId w:val="15"/>
  </w:num>
  <w:num w:numId="20" w16cid:durableId="680283637">
    <w:abstractNumId w:val="22"/>
  </w:num>
  <w:num w:numId="21" w16cid:durableId="1715034390">
    <w:abstractNumId w:val="26"/>
  </w:num>
  <w:num w:numId="22" w16cid:durableId="1825973100">
    <w:abstractNumId w:val="15"/>
  </w:num>
  <w:num w:numId="23" w16cid:durableId="605305978">
    <w:abstractNumId w:val="15"/>
  </w:num>
  <w:num w:numId="24" w16cid:durableId="1631208702">
    <w:abstractNumId w:val="17"/>
  </w:num>
  <w:num w:numId="25" w16cid:durableId="1230530766">
    <w:abstractNumId w:val="24"/>
  </w:num>
  <w:num w:numId="26" w16cid:durableId="1848013120">
    <w:abstractNumId w:val="10"/>
  </w:num>
  <w:num w:numId="27" w16cid:durableId="1452243192">
    <w:abstractNumId w:val="19"/>
  </w:num>
  <w:num w:numId="28" w16cid:durableId="1293243975">
    <w:abstractNumId w:val="14"/>
  </w:num>
  <w:num w:numId="29" w16cid:durableId="882865076">
    <w:abstractNumId w:val="20"/>
  </w:num>
  <w:num w:numId="30" w16cid:durableId="635064859">
    <w:abstractNumId w:val="16"/>
  </w:num>
  <w:num w:numId="31" w16cid:durableId="208399018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7F1"/>
    <w:rsid w:val="00000719"/>
    <w:rsid w:val="00002717"/>
    <w:rsid w:val="00046910"/>
    <w:rsid w:val="0005543D"/>
    <w:rsid w:val="0005574C"/>
    <w:rsid w:val="0006051D"/>
    <w:rsid w:val="00064CAC"/>
    <w:rsid w:val="00067615"/>
    <w:rsid w:val="0007072B"/>
    <w:rsid w:val="00086B87"/>
    <w:rsid w:val="00094E2C"/>
    <w:rsid w:val="000957DA"/>
    <w:rsid w:val="000B20D7"/>
    <w:rsid w:val="000D2FC9"/>
    <w:rsid w:val="000D3495"/>
    <w:rsid w:val="000F2931"/>
    <w:rsid w:val="000F50BA"/>
    <w:rsid w:val="000F66C6"/>
    <w:rsid w:val="00101B26"/>
    <w:rsid w:val="00115A62"/>
    <w:rsid w:val="00127695"/>
    <w:rsid w:val="00127C5C"/>
    <w:rsid w:val="001605D0"/>
    <w:rsid w:val="00164BF6"/>
    <w:rsid w:val="001717FD"/>
    <w:rsid w:val="00171E30"/>
    <w:rsid w:val="00177531"/>
    <w:rsid w:val="001973B7"/>
    <w:rsid w:val="001A414F"/>
    <w:rsid w:val="001C32BC"/>
    <w:rsid w:val="001D346E"/>
    <w:rsid w:val="001E5C68"/>
    <w:rsid w:val="001F4D18"/>
    <w:rsid w:val="00202184"/>
    <w:rsid w:val="00211EAD"/>
    <w:rsid w:val="0021714E"/>
    <w:rsid w:val="00246EC7"/>
    <w:rsid w:val="0025213F"/>
    <w:rsid w:val="002552E5"/>
    <w:rsid w:val="00256A2B"/>
    <w:rsid w:val="00261211"/>
    <w:rsid w:val="00272E93"/>
    <w:rsid w:val="00274A38"/>
    <w:rsid w:val="00274B93"/>
    <w:rsid w:val="00277D88"/>
    <w:rsid w:val="0029227E"/>
    <w:rsid w:val="002A73C1"/>
    <w:rsid w:val="002B26B6"/>
    <w:rsid w:val="002D302E"/>
    <w:rsid w:val="002E102A"/>
    <w:rsid w:val="00305A8B"/>
    <w:rsid w:val="00306A73"/>
    <w:rsid w:val="00325CD9"/>
    <w:rsid w:val="003272D1"/>
    <w:rsid w:val="00327CF0"/>
    <w:rsid w:val="00330DA4"/>
    <w:rsid w:val="00332509"/>
    <w:rsid w:val="0034625E"/>
    <w:rsid w:val="00362AE9"/>
    <w:rsid w:val="00370B34"/>
    <w:rsid w:val="0037128A"/>
    <w:rsid w:val="003731F4"/>
    <w:rsid w:val="00380A53"/>
    <w:rsid w:val="0038590A"/>
    <w:rsid w:val="0038727D"/>
    <w:rsid w:val="003965D7"/>
    <w:rsid w:val="003B6FE0"/>
    <w:rsid w:val="003C65C9"/>
    <w:rsid w:val="003E241C"/>
    <w:rsid w:val="00414BF2"/>
    <w:rsid w:val="00421C21"/>
    <w:rsid w:val="004320F1"/>
    <w:rsid w:val="004409DD"/>
    <w:rsid w:val="00452617"/>
    <w:rsid w:val="004606E5"/>
    <w:rsid w:val="00476581"/>
    <w:rsid w:val="0049028B"/>
    <w:rsid w:val="004B775C"/>
    <w:rsid w:val="004C0AF2"/>
    <w:rsid w:val="004C4B9E"/>
    <w:rsid w:val="004D5F32"/>
    <w:rsid w:val="004F1A87"/>
    <w:rsid w:val="004F4AF2"/>
    <w:rsid w:val="004F73AA"/>
    <w:rsid w:val="00505768"/>
    <w:rsid w:val="00527889"/>
    <w:rsid w:val="00533F19"/>
    <w:rsid w:val="0054400E"/>
    <w:rsid w:val="00547BDA"/>
    <w:rsid w:val="005510DB"/>
    <w:rsid w:val="00566144"/>
    <w:rsid w:val="005870C2"/>
    <w:rsid w:val="005A0F53"/>
    <w:rsid w:val="005A2DDE"/>
    <w:rsid w:val="005B0271"/>
    <w:rsid w:val="00612378"/>
    <w:rsid w:val="006133E7"/>
    <w:rsid w:val="00662797"/>
    <w:rsid w:val="0067347E"/>
    <w:rsid w:val="00684C7F"/>
    <w:rsid w:val="006B1321"/>
    <w:rsid w:val="006B7AC6"/>
    <w:rsid w:val="006C517D"/>
    <w:rsid w:val="006C7980"/>
    <w:rsid w:val="006D6B0F"/>
    <w:rsid w:val="006D7DD1"/>
    <w:rsid w:val="006F4D02"/>
    <w:rsid w:val="00701804"/>
    <w:rsid w:val="00705967"/>
    <w:rsid w:val="0071297E"/>
    <w:rsid w:val="00713480"/>
    <w:rsid w:val="00715625"/>
    <w:rsid w:val="00725875"/>
    <w:rsid w:val="007266BC"/>
    <w:rsid w:val="00726E44"/>
    <w:rsid w:val="00733FB6"/>
    <w:rsid w:val="00745972"/>
    <w:rsid w:val="007460BD"/>
    <w:rsid w:val="00746A45"/>
    <w:rsid w:val="00757254"/>
    <w:rsid w:val="00757E9B"/>
    <w:rsid w:val="0078696A"/>
    <w:rsid w:val="007C4017"/>
    <w:rsid w:val="007C4697"/>
    <w:rsid w:val="007D3AB6"/>
    <w:rsid w:val="007D7B28"/>
    <w:rsid w:val="007F2C56"/>
    <w:rsid w:val="0080296D"/>
    <w:rsid w:val="00804427"/>
    <w:rsid w:val="00805EA6"/>
    <w:rsid w:val="008208DD"/>
    <w:rsid w:val="00826FB3"/>
    <w:rsid w:val="00832EF0"/>
    <w:rsid w:val="008374AC"/>
    <w:rsid w:val="0085758A"/>
    <w:rsid w:val="008701A8"/>
    <w:rsid w:val="0087440F"/>
    <w:rsid w:val="00877147"/>
    <w:rsid w:val="00884C0F"/>
    <w:rsid w:val="008962DD"/>
    <w:rsid w:val="00897D95"/>
    <w:rsid w:val="008B4701"/>
    <w:rsid w:val="008B5CC9"/>
    <w:rsid w:val="008C0E2C"/>
    <w:rsid w:val="008D2931"/>
    <w:rsid w:val="008F57F1"/>
    <w:rsid w:val="009017EF"/>
    <w:rsid w:val="00905ADD"/>
    <w:rsid w:val="00907A00"/>
    <w:rsid w:val="00911228"/>
    <w:rsid w:val="00913676"/>
    <w:rsid w:val="0093635A"/>
    <w:rsid w:val="00957521"/>
    <w:rsid w:val="00970FC7"/>
    <w:rsid w:val="00974BB2"/>
    <w:rsid w:val="009823C6"/>
    <w:rsid w:val="0098625A"/>
    <w:rsid w:val="00995356"/>
    <w:rsid w:val="009B0332"/>
    <w:rsid w:val="009D2443"/>
    <w:rsid w:val="009D5F39"/>
    <w:rsid w:val="00A03FBA"/>
    <w:rsid w:val="00A12EB5"/>
    <w:rsid w:val="00A23A9E"/>
    <w:rsid w:val="00A3501A"/>
    <w:rsid w:val="00A77256"/>
    <w:rsid w:val="00AB395B"/>
    <w:rsid w:val="00AB5544"/>
    <w:rsid w:val="00AB5BEE"/>
    <w:rsid w:val="00AC2497"/>
    <w:rsid w:val="00AE236B"/>
    <w:rsid w:val="00AE708C"/>
    <w:rsid w:val="00AF1EC3"/>
    <w:rsid w:val="00AF622A"/>
    <w:rsid w:val="00B12E03"/>
    <w:rsid w:val="00B1425B"/>
    <w:rsid w:val="00B15D37"/>
    <w:rsid w:val="00B23AD7"/>
    <w:rsid w:val="00B42EBA"/>
    <w:rsid w:val="00B45D8D"/>
    <w:rsid w:val="00B74B66"/>
    <w:rsid w:val="00B80249"/>
    <w:rsid w:val="00B81CAC"/>
    <w:rsid w:val="00B87779"/>
    <w:rsid w:val="00BA5655"/>
    <w:rsid w:val="00BB0CA6"/>
    <w:rsid w:val="00BB3925"/>
    <w:rsid w:val="00BB612F"/>
    <w:rsid w:val="00BB783D"/>
    <w:rsid w:val="00BC5B48"/>
    <w:rsid w:val="00BD525A"/>
    <w:rsid w:val="00BD6F9E"/>
    <w:rsid w:val="00BF41EA"/>
    <w:rsid w:val="00C07793"/>
    <w:rsid w:val="00C10965"/>
    <w:rsid w:val="00C14364"/>
    <w:rsid w:val="00C321A9"/>
    <w:rsid w:val="00C343A8"/>
    <w:rsid w:val="00C36A5C"/>
    <w:rsid w:val="00C41996"/>
    <w:rsid w:val="00C41BB6"/>
    <w:rsid w:val="00C45275"/>
    <w:rsid w:val="00C508D0"/>
    <w:rsid w:val="00C579AA"/>
    <w:rsid w:val="00C63215"/>
    <w:rsid w:val="00C8795B"/>
    <w:rsid w:val="00CB5F99"/>
    <w:rsid w:val="00CD0D44"/>
    <w:rsid w:val="00CD693E"/>
    <w:rsid w:val="00CF4A6A"/>
    <w:rsid w:val="00D00C56"/>
    <w:rsid w:val="00D05D7D"/>
    <w:rsid w:val="00D100BA"/>
    <w:rsid w:val="00D14A78"/>
    <w:rsid w:val="00D25139"/>
    <w:rsid w:val="00D43FA3"/>
    <w:rsid w:val="00D44600"/>
    <w:rsid w:val="00D53731"/>
    <w:rsid w:val="00D64CCB"/>
    <w:rsid w:val="00D77318"/>
    <w:rsid w:val="00D82B44"/>
    <w:rsid w:val="00D94376"/>
    <w:rsid w:val="00D95BF6"/>
    <w:rsid w:val="00D9616A"/>
    <w:rsid w:val="00DA33CA"/>
    <w:rsid w:val="00DB471A"/>
    <w:rsid w:val="00DD3050"/>
    <w:rsid w:val="00DD786F"/>
    <w:rsid w:val="00DE17E3"/>
    <w:rsid w:val="00DE35D9"/>
    <w:rsid w:val="00DE37AE"/>
    <w:rsid w:val="00DF0FF3"/>
    <w:rsid w:val="00E06DB4"/>
    <w:rsid w:val="00E12FCE"/>
    <w:rsid w:val="00E138E5"/>
    <w:rsid w:val="00E2560F"/>
    <w:rsid w:val="00E25E96"/>
    <w:rsid w:val="00E32791"/>
    <w:rsid w:val="00E335E2"/>
    <w:rsid w:val="00E45FFA"/>
    <w:rsid w:val="00E61CBB"/>
    <w:rsid w:val="00E726FD"/>
    <w:rsid w:val="00EA0B95"/>
    <w:rsid w:val="00EB4C4E"/>
    <w:rsid w:val="00EB7C2C"/>
    <w:rsid w:val="00ED0E5C"/>
    <w:rsid w:val="00ED4F4F"/>
    <w:rsid w:val="00EE4916"/>
    <w:rsid w:val="00EE67CE"/>
    <w:rsid w:val="00EF2506"/>
    <w:rsid w:val="00F0780B"/>
    <w:rsid w:val="00F11D95"/>
    <w:rsid w:val="00F125A9"/>
    <w:rsid w:val="00F15C61"/>
    <w:rsid w:val="00F2453A"/>
    <w:rsid w:val="00F334FD"/>
    <w:rsid w:val="00F4136C"/>
    <w:rsid w:val="00F441B4"/>
    <w:rsid w:val="00F46C06"/>
    <w:rsid w:val="00F47319"/>
    <w:rsid w:val="00F725F0"/>
    <w:rsid w:val="00F73236"/>
    <w:rsid w:val="00F7342D"/>
    <w:rsid w:val="00F7783F"/>
    <w:rsid w:val="00F87602"/>
    <w:rsid w:val="00F97AA3"/>
    <w:rsid w:val="00FA0E02"/>
    <w:rsid w:val="00FC43A0"/>
    <w:rsid w:val="00FE0451"/>
    <w:rsid w:val="00FF44AA"/>
    <w:rsid w:val="00FF4C40"/>
    <w:rsid w:val="00FF5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FF0D4"/>
  <w15:docId w15:val="{DDB61DCA-FBEC-441D-85D6-A99331495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5D7D"/>
    <w:pPr>
      <w:spacing w:after="0" w:line="240" w:lineRule="auto"/>
      <w:ind w:firstLine="851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2791"/>
    <w:pPr>
      <w:keepNext/>
      <w:keepLines/>
      <w:pageBreakBefore/>
      <w:numPr>
        <w:numId w:val="19"/>
      </w:numPr>
      <w:spacing w:before="340" w:after="340"/>
      <w:jc w:val="left"/>
      <w:outlineLvl w:val="0"/>
    </w:pPr>
    <w:rPr>
      <w:rFonts w:eastAsiaTheme="majorEastAsia" w:cstheme="majorBidi"/>
      <w:b/>
      <w:bCs/>
      <w:caps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2791"/>
    <w:pPr>
      <w:keepNext/>
      <w:keepLines/>
      <w:numPr>
        <w:ilvl w:val="1"/>
        <w:numId w:val="19"/>
      </w:numPr>
      <w:spacing w:before="227" w:after="227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3495"/>
    <w:pPr>
      <w:keepNext/>
      <w:keepLines/>
      <w:numPr>
        <w:ilvl w:val="2"/>
        <w:numId w:val="19"/>
      </w:numPr>
      <w:spacing w:before="113" w:after="113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BD525A"/>
    <w:pPr>
      <w:keepNext/>
      <w:keepLines/>
      <w:numPr>
        <w:ilvl w:val="3"/>
        <w:numId w:val="19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525A"/>
    <w:pPr>
      <w:keepNext/>
      <w:keepLines/>
      <w:numPr>
        <w:ilvl w:val="4"/>
        <w:numId w:val="19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525A"/>
    <w:pPr>
      <w:keepNext/>
      <w:keepLines/>
      <w:numPr>
        <w:ilvl w:val="5"/>
        <w:numId w:val="1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525A"/>
    <w:pPr>
      <w:keepNext/>
      <w:keepLines/>
      <w:numPr>
        <w:ilvl w:val="6"/>
        <w:numId w:val="1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525A"/>
    <w:pPr>
      <w:keepNext/>
      <w:keepLines/>
      <w:numPr>
        <w:ilvl w:val="7"/>
        <w:numId w:val="1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525A"/>
    <w:pPr>
      <w:keepNext/>
      <w:keepLines/>
      <w:numPr>
        <w:ilvl w:val="8"/>
        <w:numId w:val="1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D3495"/>
    <w:rPr>
      <w:rFonts w:ascii="Times New Roman" w:eastAsiaTheme="majorEastAsia" w:hAnsi="Times New Roman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525A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525A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32791"/>
    <w:rPr>
      <w:rFonts w:ascii="Times New Roman" w:eastAsiaTheme="majorEastAsia" w:hAnsi="Times New Roman" w:cstheme="majorBidi"/>
      <w:b/>
      <w:bCs/>
      <w:cap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32791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5F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F99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link w:val="CaptionChar"/>
    <w:unhideWhenUsed/>
    <w:qFormat/>
    <w:rsid w:val="001605D0"/>
    <w:pPr>
      <w:spacing w:before="113" w:after="113"/>
      <w:ind w:firstLine="0"/>
      <w:jc w:val="center"/>
    </w:pPr>
    <w:rPr>
      <w:b/>
      <w:bCs/>
      <w:sz w:val="22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7342D"/>
  </w:style>
  <w:style w:type="paragraph" w:customStyle="1" w:styleId="Paveikslas">
    <w:name w:val="Paveikslas"/>
    <w:next w:val="Caption"/>
    <w:rsid w:val="001973B7"/>
    <w:pPr>
      <w:keepNext/>
      <w:spacing w:before="227" w:after="227" w:line="240" w:lineRule="auto"/>
      <w:jc w:val="center"/>
    </w:pPr>
    <w:rPr>
      <w:rFonts w:ascii="Times New Roman" w:hAnsi="Times New Roman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525A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525A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525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525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E0451"/>
    <w:rPr>
      <w:color w:val="0000FF" w:themeColor="hyperlink"/>
      <w:u w:val="single"/>
    </w:rPr>
  </w:style>
  <w:style w:type="paragraph" w:customStyle="1" w:styleId="Lentelspavadinimas">
    <w:name w:val="Lentelės pavadinimas"/>
    <w:next w:val="Normal"/>
    <w:qFormat/>
    <w:rsid w:val="00000719"/>
    <w:pPr>
      <w:keepNext/>
      <w:spacing w:before="113" w:after="113" w:line="240" w:lineRule="auto"/>
    </w:pPr>
    <w:rPr>
      <w:rFonts w:ascii="Times New Roman" w:hAnsi="Times New Roman"/>
      <w:b/>
      <w:bCs/>
      <w:szCs w:val="18"/>
    </w:rPr>
  </w:style>
  <w:style w:type="paragraph" w:customStyle="1" w:styleId="Autorius">
    <w:name w:val="Autorius"/>
    <w:next w:val="Darbopavadinimas"/>
    <w:rsid w:val="00DF0FF3"/>
    <w:pPr>
      <w:spacing w:before="2835" w:after="0"/>
      <w:jc w:val="center"/>
    </w:pPr>
    <w:rPr>
      <w:rFonts w:ascii="Times New Roman" w:eastAsia="Times New Roman" w:hAnsi="Times New Roman" w:cs="Times New Roman"/>
      <w:caps/>
      <w:kern w:val="28"/>
      <w:sz w:val="26"/>
      <w:szCs w:val="32"/>
    </w:rPr>
  </w:style>
  <w:style w:type="paragraph" w:customStyle="1" w:styleId="Darbopavadinimas">
    <w:name w:val="Darbo pavadinimas"/>
    <w:next w:val="Darbotipas"/>
    <w:rsid w:val="00DF0FF3"/>
    <w:pPr>
      <w:spacing w:before="1134" w:after="0" w:line="240" w:lineRule="auto"/>
      <w:jc w:val="center"/>
    </w:pPr>
    <w:rPr>
      <w:rFonts w:ascii="Times New Roman" w:eastAsia="Times New Roman" w:hAnsi="Times New Roman" w:cs="Times New Roman"/>
      <w:caps/>
      <w:sz w:val="36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757E9B"/>
    <w:pPr>
      <w:keepLines w:val="0"/>
      <w:pageBreakBefore w:val="0"/>
      <w:numPr>
        <w:numId w:val="0"/>
      </w:numPr>
      <w:outlineLvl w:val="9"/>
    </w:pPr>
    <w:rPr>
      <w:lang w:eastAsia="lt-LT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B4701"/>
    <w:pPr>
      <w:tabs>
        <w:tab w:val="right" w:leader="dot" w:pos="9741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726E4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726E44"/>
    <w:pPr>
      <w:spacing w:after="100"/>
      <w:ind w:left="480"/>
    </w:pPr>
  </w:style>
  <w:style w:type="character" w:customStyle="1" w:styleId="CaptionChar">
    <w:name w:val="Caption Char"/>
    <w:basedOn w:val="DefaultParagraphFont"/>
    <w:link w:val="Caption"/>
    <w:rsid w:val="00000719"/>
    <w:rPr>
      <w:rFonts w:ascii="Times New Roman" w:hAnsi="Times New Roman"/>
      <w:b/>
      <w:bCs/>
      <w:szCs w:val="18"/>
    </w:rPr>
  </w:style>
  <w:style w:type="paragraph" w:customStyle="1" w:styleId="TekstasLentelje">
    <w:name w:val="Tekstas Lentelėje"/>
    <w:basedOn w:val="Normal"/>
    <w:rsid w:val="00B81CAC"/>
    <w:pPr>
      <w:ind w:firstLine="0"/>
    </w:pPr>
    <w:rPr>
      <w:sz w:val="22"/>
    </w:rPr>
  </w:style>
  <w:style w:type="paragraph" w:customStyle="1" w:styleId="Institucijospavadinimas">
    <w:name w:val="Institucijos pavadinimas"/>
    <w:rsid w:val="005870C2"/>
    <w:pPr>
      <w:keepNext/>
      <w:spacing w:after="0" w:line="360" w:lineRule="auto"/>
      <w:jc w:val="center"/>
    </w:pPr>
    <w:rPr>
      <w:rFonts w:ascii="Times New Roman" w:eastAsia="Times New Roman" w:hAnsi="Times New Roman" w:cs="Times New Roman"/>
      <w:caps/>
      <w:sz w:val="26"/>
      <w:szCs w:val="20"/>
    </w:rPr>
  </w:style>
  <w:style w:type="paragraph" w:customStyle="1" w:styleId="Darbotipas">
    <w:name w:val="Darbo tipas"/>
    <w:next w:val="Darbovadovas"/>
    <w:rsid w:val="005870C2"/>
    <w:pPr>
      <w:spacing w:before="113"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Darbovadovas">
    <w:name w:val="Darbo vadovas"/>
    <w:next w:val="Darbovadovopavard"/>
    <w:rsid w:val="00905ADD"/>
    <w:pPr>
      <w:keepNext/>
      <w:spacing w:before="1701" w:after="0" w:line="240" w:lineRule="auto"/>
      <w:ind w:firstLine="737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arbovadovopavard">
    <w:name w:val="Darbo vadovo pavardė"/>
    <w:basedOn w:val="Darbovadovas"/>
    <w:rsid w:val="00905ADD"/>
    <w:pPr>
      <w:spacing w:before="0"/>
    </w:pPr>
  </w:style>
  <w:style w:type="paragraph" w:customStyle="1" w:styleId="Vietametai">
    <w:name w:val="Vieta metai"/>
    <w:rsid w:val="00452617"/>
    <w:pPr>
      <w:framePr w:wrap="notBeside" w:hAnchor="margin" w:xAlign="center" w:yAlign="bottom" w:anchorLock="1"/>
      <w:spacing w:after="0" w:line="240" w:lineRule="auto"/>
      <w:jc w:val="center"/>
    </w:pPr>
    <w:rPr>
      <w:rFonts w:ascii="Times New Roman" w:eastAsia="Times New Roman" w:hAnsi="Times New Roman" w:cs="Times New Roman"/>
      <w:caps/>
      <w:sz w:val="26"/>
      <w:szCs w:val="20"/>
    </w:rPr>
  </w:style>
  <w:style w:type="table" w:customStyle="1" w:styleId="Lentelskepur">
    <w:name w:val="Lentelės kepurė"/>
    <w:basedOn w:val="TableGrid"/>
    <w:uiPriority w:val="99"/>
    <w:rsid w:val="00D14A78"/>
    <w:tblPr/>
    <w:tblStylePr w:type="firstRow">
      <w:pPr>
        <w:jc w:val="center"/>
      </w:pPr>
      <w:rPr>
        <w:rFonts w:ascii="Times New Roman" w:hAnsi="Times New Roman"/>
        <w:sz w:val="24"/>
      </w:rPr>
      <w:tblPr>
        <w:tblCellMar>
          <w:top w:w="28" w:type="dxa"/>
          <w:left w:w="28" w:type="dxa"/>
          <w:bottom w:w="28" w:type="dxa"/>
          <w:right w:w="28" w:type="dxa"/>
        </w:tblCellMar>
      </w:tblPr>
      <w:tcPr>
        <w:vAlign w:val="center"/>
      </w:tcPr>
    </w:tblStylePr>
  </w:style>
  <w:style w:type="table" w:styleId="TableGrid">
    <w:name w:val="Table Grid"/>
    <w:basedOn w:val="TableNormal"/>
    <w:rsid w:val="00D14A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svirs">
    <w:name w:val="Pasviręs"/>
    <w:uiPriority w:val="1"/>
    <w:rsid w:val="005B0271"/>
    <w:rPr>
      <w:i/>
    </w:rPr>
  </w:style>
  <w:style w:type="paragraph" w:styleId="Bibliography">
    <w:name w:val="Bibliography"/>
    <w:basedOn w:val="Normal"/>
    <w:uiPriority w:val="37"/>
    <w:unhideWhenUsed/>
    <w:rsid w:val="00F87602"/>
    <w:pPr>
      <w:ind w:firstLine="0"/>
      <w:jc w:val="left"/>
    </w:pPr>
  </w:style>
  <w:style w:type="character" w:styleId="FollowedHyperlink">
    <w:name w:val="FollowedHyperlink"/>
    <w:basedOn w:val="DefaultParagraphFont"/>
    <w:uiPriority w:val="99"/>
    <w:semiHidden/>
    <w:unhideWhenUsed/>
    <w:rsid w:val="00DE17E3"/>
    <w:rPr>
      <w:color w:val="800080" w:themeColor="followedHyperlink"/>
      <w:u w:val="single"/>
    </w:rPr>
  </w:style>
  <w:style w:type="paragraph" w:customStyle="1" w:styleId="TableContents">
    <w:name w:val="Table Contents"/>
    <w:basedOn w:val="Normal"/>
    <w:rsid w:val="00D100BA"/>
    <w:pPr>
      <w:widowControl w:val="0"/>
      <w:suppressLineNumbers/>
      <w:suppressAutoHyphens/>
      <w:ind w:firstLine="0"/>
      <w:jc w:val="left"/>
    </w:pPr>
    <w:rPr>
      <w:rFonts w:eastAsia="Arial Unicode MS" w:cs="Times New Roman"/>
      <w:noProof/>
      <w:kern w:val="1"/>
      <w:szCs w:val="24"/>
      <w:lang w:val="en-US"/>
    </w:rPr>
  </w:style>
  <w:style w:type="table" w:customStyle="1" w:styleId="TableGrid1">
    <w:name w:val="Table Grid1"/>
    <w:basedOn w:val="TableNormal"/>
    <w:next w:val="TableGrid"/>
    <w:uiPriority w:val="59"/>
    <w:rsid w:val="003E241C"/>
    <w:pPr>
      <w:spacing w:after="0" w:line="240" w:lineRule="auto"/>
      <w:ind w:firstLine="601"/>
      <w:jc w:val="center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">
    <w:name w:val="Table Grid2"/>
    <w:basedOn w:val="TableNormal"/>
    <w:next w:val="TableGrid"/>
    <w:uiPriority w:val="59"/>
    <w:rsid w:val="003E241C"/>
    <w:pPr>
      <w:spacing w:after="0" w:line="240" w:lineRule="auto"/>
      <w:ind w:firstLine="601"/>
      <w:jc w:val="center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3E241C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241C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3E241C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241C"/>
    <w:rPr>
      <w:rFonts w:ascii="Times New Roman" w:hAnsi="Times New Roman"/>
      <w:sz w:val="24"/>
    </w:rPr>
  </w:style>
  <w:style w:type="table" w:customStyle="1" w:styleId="TableGrid11">
    <w:name w:val="Table Grid11"/>
    <w:basedOn w:val="TableNormal"/>
    <w:next w:val="TableGrid"/>
    <w:rsid w:val="009B0332"/>
    <w:pPr>
      <w:spacing w:after="0" w:line="240" w:lineRule="auto"/>
      <w:ind w:firstLine="601"/>
      <w:jc w:val="center"/>
    </w:pPr>
    <w:rPr>
      <w:rFonts w:ascii="Calibri" w:eastAsia="Calibri" w:hAnsi="Calibri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">
    <w:name w:val="Table Grid3"/>
    <w:basedOn w:val="TableNormal"/>
    <w:next w:val="TableGrid"/>
    <w:uiPriority w:val="59"/>
    <w:rsid w:val="00E61CBB"/>
    <w:pPr>
      <w:spacing w:after="0" w:line="240" w:lineRule="auto"/>
      <w:ind w:firstLine="601"/>
      <w:jc w:val="center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">
    <w:name w:val="Table Grid4"/>
    <w:basedOn w:val="TableNormal"/>
    <w:next w:val="TableGrid"/>
    <w:uiPriority w:val="59"/>
    <w:rsid w:val="00F15C61"/>
    <w:pPr>
      <w:spacing w:after="0" w:line="240" w:lineRule="auto"/>
      <w:ind w:firstLine="601"/>
      <w:jc w:val="center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rsid w:val="004F4AF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701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1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071586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9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60811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66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272309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64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02477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37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26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026405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3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980575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0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130703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8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594291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7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14786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55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186058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6836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28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001503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6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3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090781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58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12068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16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122583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74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520159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5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6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89219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2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709397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71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432561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65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03774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23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8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468933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9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193695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6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920652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787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Agnius\Documents\Bakalauriniai\baigiamojo-darbo-sablonas_kompiuteriu_sist_inz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>
  <b:Source>
    <b:Tag>Vyš06</b:Tag>
    <b:SourceType>JournalArticle</b:SourceType>
    <b:Guid>{99E3ABD7-CECA-4224-A8E7-566756BD4E34}</b:Guid>
    <b:Author>
      <b:Author>
        <b:NameList>
          <b:Person>
            <b:Last>Vyšniauskas</b:Last>
            <b:First>E.</b:First>
          </b:Person>
          <b:Person>
            <b:Last>Nemuraitė</b:Last>
            <b:First>L.</b:First>
          </b:Person>
        </b:NameList>
      </b:Author>
    </b:Author>
    <b:Title>Transforming Ontology Representation from OWL to Relational Database</b:Title>
    <b:Year>2006</b:Year>
    <b:JournalName>Information Technology and Control</b:JournalName>
    <b:Pages>333–343</b:Pages>
    <b:Volume>35A</b:Volume>
    <b:Issue>3</b:Issue>
    <b:RefOrder>4</b:RefOrder>
  </b:Source>
  <b:Source>
    <b:Tag>Mas07</b:Tag>
    <b:SourceType>Book</b:SourceType>
    <b:Guid>{9E79DC37-AC4A-41EE-BC84-65B9AA28DD1F}</b:Guid>
    <b:Title>Valstybės tarnyba Lietuvoje: praeitis ir dabartis: kolektyvinė monografija</b:Title>
    <b:Year>2007</b:Year>
    <b:Pages>430</b:Pages>
    <b:City>Vilnius</b:City>
    <b:Publisher>Praction</b:Publisher>
    <b:Author>
      <b:Author>
        <b:NameList>
          <b:Person>
            <b:Last>Masiulis</b:Last>
            <b:First>K.</b:First>
          </b:Person>
          <b:Person>
            <b:Last>Krupavičius</b:Last>
            <b:First>A.</b:First>
          </b:Person>
        </b:NameList>
      </b:Author>
    </b:Author>
    <b:RefOrder>2</b:RefOrder>
  </b:Source>
  <b:Source>
    <b:Tag>Bir29</b:Tag>
    <b:SourceType>JournalArticle</b:SourceType>
    <b:Guid>{7F13EE48-308E-4BB0-8E67-A1EC577EFBC3}</b:Guid>
    <b:Title>Spaudos draudimo klausimai</b:Title>
    <b:Year>1929</b:Year>
    <b:Author>
      <b:Author>
        <b:NameList>
          <b:Person>
            <b:Last>Biržiška</b:Last>
            <b:First>V.</b:First>
          </b:Person>
        </b:NameList>
      </b:Author>
    </b:Author>
    <b:Issue>5</b:Issue>
    <b:Pages>249-235</b:Pages>
    <b:JournalName>Kultūra</b:JournalName>
    <b:RefOrder>3</b:RefOrder>
  </b:Source>
  <b:Source>
    <b:Tag>Api12</b:Tag>
    <b:SourceType>InternetSite</b:SourceType>
    <b:Guid>{7C3AF13F-BC2F-48B6-8E9A-1B2CDD6ABA78}</b:Guid>
    <b:Title>Apie LITNET</b:Title>
    <b:Year>2012</b:Year>
    <b:InternetSiteTitle>Litnet</b:InternetSiteTitle>
    <b:Month>birželio</b:Month>
    <b:Day>05</b:Day>
    <b:YearAccessed>2013</b:YearAccessed>
    <b:MonthAccessed>balandžio</b:MonthAccessed>
    <b:DayAccessed>04</b:DayAccessed>
    <b:URL>http://www.litnet.lt/index.php/apie-litnet</b:URL>
    <b:RefOrder>5</b:RefOrder>
  </b:Source>
  <b:Source>
    <b:Tag>Val00</b:Tag>
    <b:SourceType>DocumentFromInternetSite</b:SourceType>
    <b:Guid>{CF17B231-5AC1-4231-9566-A761A9F4650E}</b:Guid>
    <b:Title>Išlaidos krašto apsaugai, jų pagrįstumas ir tikslingumas</b:Title>
    <b:Year>2000</b:Year>
    <b:Author>
      <b:Author>
        <b:NameList>
          <b:Person>
            <b:Last>Valiulytė</b:Last>
            <b:First>Ieva</b:First>
          </b:Person>
        </b:NameList>
      </b:Author>
    </b:Author>
    <b:InternetSiteTitle>Sociumas</b:InternetSiteTitle>
    <b:Month>vasaris</b:Month>
    <b:YearAccessed>2001</b:YearAccessed>
    <b:MonthAccessed>gruodžio</b:MonthAccessed>
    <b:DayAccessed>12</b:DayAccessed>
    <b:URL>http://www.sociumas.lt</b:URL>
    <b:RefOrder>6</b:RefOrder>
  </b:Source>
  <b:Source>
    <b:Tag>Lib09</b:Tag>
    <b:SourceType>DocumentFromInternetSite</b:SourceType>
    <b:Guid>{1173FBB3-A4B2-4E6D-8E39-E7ADF964D8DA}</b:Guid>
    <b:Title>IEEE Citation style guide</b:Title>
    <b:Year>2009</b:Year>
    <b:YearAccessed>2013</b:YearAccessed>
    <b:MonthAccessed>04</b:MonthAccessed>
    <b:DayAccessed>11</b:DayAccessed>
    <b:URL>http://libraries.dal.ca/content/dam/dalhousie/pdf/library/Style_Guides/IEEE_Citation_Style_Guide.pdf</b:URL>
    <b:Author>
      <b:Author>
        <b:NameList>
          <b:Person>
            <b:Last>Library</b:Last>
            <b:First>Dalhousie</b:First>
            <b:Middle>University</b:Middle>
          </b:Person>
        </b:NameList>
      </b:Author>
    </b:Author>
    <b:RefOrder>1</b:RefOrder>
  </b:Source>
  <b:Source>
    <b:Tag>Gra00</b:Tag>
    <b:SourceType>ConferenceProceedings</b:SourceType>
    <b:Guid>{4E9437CF-9AF4-460F-8737-3DDCF79234EB}</b:Guid>
    <b:Title>Hibridinis velomobilis</b:Title>
    <b:Year>2000</b:Year>
    <b:City>Kaunas</b:City>
    <b:Author>
      <b:Author>
        <b:NameList>
          <b:Person>
            <b:Last>Gradauskas</b:Last>
            <b:First>R</b:First>
          </b:Person>
        </b:NameList>
      </b:Author>
    </b:Author>
    <b:Pages>81-83</b:Pages>
    <b:ConferenceName>Transporto priemonės - 99</b:ConferenceName>
    <b:RefOrder>7</b:RefOrder>
  </b:Source>
</b:Sources>
</file>

<file path=customXml/itemProps1.xml><?xml version="1.0" encoding="utf-8"?>
<ds:datastoreItem xmlns:ds="http://schemas.openxmlformats.org/officeDocument/2006/customXml" ds:itemID="{50C2A9BB-8E19-4803-A0BC-F162201D7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baigiamojo-darbo-sablonas_kompiuteriu_sist_inz.dotx</Template>
  <TotalTime>24</TotalTime>
  <Pages>1</Pages>
  <Words>835</Words>
  <Characters>4760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Agnius</dc:creator>
  <cp:lastModifiedBy>Lukas Navašinskas</cp:lastModifiedBy>
  <cp:revision>6</cp:revision>
  <cp:lastPrinted>2024-12-09T21:10:00Z</cp:lastPrinted>
  <dcterms:created xsi:type="dcterms:W3CDTF">2024-12-09T21:02:00Z</dcterms:created>
  <dcterms:modified xsi:type="dcterms:W3CDTF">2024-12-09T21:27:00Z</dcterms:modified>
</cp:coreProperties>
</file>